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07" w:rsidRDefault="00893F07" w:rsidP="00893F07">
      <w:pPr>
        <w:tabs>
          <w:tab w:val="left" w:pos="4500"/>
        </w:tabs>
        <w:spacing w:line="600" w:lineRule="exact"/>
        <w:jc w:val="left"/>
        <w:outlineLvl w:val="0"/>
        <w:rPr>
          <w:rFonts w:ascii="仿宋" w:eastAsia="仿宋" w:hAnsi="仿宋"/>
          <w:color w:val="000000"/>
          <w:sz w:val="32"/>
          <w:szCs w:val="32"/>
        </w:rPr>
      </w:pPr>
      <w:r w:rsidRPr="00893F07">
        <w:rPr>
          <w:rFonts w:ascii="仿宋" w:eastAsia="仿宋" w:hAnsi="仿宋" w:hint="eastAsia"/>
          <w:color w:val="000000"/>
          <w:sz w:val="32"/>
          <w:szCs w:val="32"/>
        </w:rPr>
        <w:t>附件一</w:t>
      </w:r>
    </w:p>
    <w:p w:rsidR="00DD5090" w:rsidRPr="00893F07" w:rsidRDefault="00DD5090" w:rsidP="00893F07">
      <w:pPr>
        <w:tabs>
          <w:tab w:val="left" w:pos="4500"/>
        </w:tabs>
        <w:spacing w:line="600" w:lineRule="exact"/>
        <w:jc w:val="left"/>
        <w:outlineLvl w:val="0"/>
        <w:rPr>
          <w:rFonts w:ascii="仿宋" w:eastAsia="仿宋" w:hAnsi="仿宋"/>
          <w:color w:val="000000"/>
          <w:sz w:val="32"/>
          <w:szCs w:val="32"/>
        </w:rPr>
      </w:pPr>
    </w:p>
    <w:p w:rsidR="00893F07" w:rsidRPr="00893F07" w:rsidRDefault="00893F07" w:rsidP="00893F07">
      <w:pPr>
        <w:tabs>
          <w:tab w:val="left" w:pos="4500"/>
        </w:tabs>
        <w:spacing w:line="600" w:lineRule="exact"/>
        <w:jc w:val="center"/>
        <w:outlineLvl w:val="0"/>
        <w:rPr>
          <w:rFonts w:asciiTheme="minorEastAsia" w:eastAsiaTheme="minorEastAsia" w:hAnsiTheme="minorEastAsia"/>
          <w:color w:val="000000"/>
          <w:sz w:val="36"/>
          <w:szCs w:val="36"/>
        </w:rPr>
      </w:pPr>
      <w:r w:rsidRPr="00893F07">
        <w:rPr>
          <w:rFonts w:asciiTheme="minorEastAsia" w:eastAsiaTheme="minorEastAsia" w:hAnsiTheme="minorEastAsia" w:hint="eastAsia"/>
          <w:color w:val="000000"/>
          <w:sz w:val="36"/>
          <w:szCs w:val="36"/>
        </w:rPr>
        <w:t>第七届中国工艺美术大师</w:t>
      </w:r>
      <w:r w:rsidR="00FA29FB">
        <w:rPr>
          <w:rFonts w:asciiTheme="minorEastAsia" w:eastAsiaTheme="minorEastAsia" w:hAnsiTheme="minorEastAsia" w:hint="eastAsia"/>
          <w:color w:val="000000"/>
          <w:sz w:val="36"/>
          <w:szCs w:val="36"/>
        </w:rPr>
        <w:t>广东省</w:t>
      </w:r>
      <w:r w:rsidRPr="00893F07">
        <w:rPr>
          <w:rFonts w:asciiTheme="minorEastAsia" w:eastAsiaTheme="minorEastAsia" w:hAnsiTheme="minorEastAsia" w:hint="eastAsia"/>
          <w:color w:val="000000"/>
          <w:sz w:val="36"/>
          <w:szCs w:val="36"/>
        </w:rPr>
        <w:t>评选推荐办法</w:t>
      </w:r>
    </w:p>
    <w:p w:rsidR="00893F07" w:rsidRDefault="00893F07" w:rsidP="00893F07">
      <w:pPr>
        <w:spacing w:line="600" w:lineRule="exact"/>
        <w:ind w:firstLineChars="220" w:firstLine="792"/>
        <w:rPr>
          <w:rFonts w:ascii="仿宋_GB2312" w:eastAsia="仿宋_GB2312"/>
          <w:color w:val="000000"/>
          <w:sz w:val="36"/>
          <w:szCs w:val="36"/>
        </w:rPr>
      </w:pPr>
      <w:r>
        <w:rPr>
          <w:rFonts w:ascii="仿宋_GB2312" w:eastAsia="仿宋_GB2312" w:hint="eastAsia"/>
          <w:color w:val="000000"/>
          <w:sz w:val="36"/>
          <w:szCs w:val="36"/>
        </w:rPr>
        <w:t xml:space="preserve">             </w:t>
      </w:r>
    </w:p>
    <w:p w:rsidR="00893F07" w:rsidRDefault="00893F07" w:rsidP="00893F07">
      <w:pPr>
        <w:spacing w:line="620" w:lineRule="exact"/>
        <w:ind w:left="1" w:hanging="1"/>
        <w:jc w:val="center"/>
        <w:rPr>
          <w:rFonts w:ascii="仿宋" w:eastAsia="仿宋" w:hAnsi="仿宋"/>
          <w:bCs/>
          <w:color w:val="000000"/>
          <w:sz w:val="32"/>
          <w:szCs w:val="32"/>
        </w:rPr>
      </w:pPr>
      <w:r>
        <w:rPr>
          <w:rFonts w:ascii="仿宋" w:eastAsia="仿宋" w:hAnsi="仿宋" w:hint="eastAsia"/>
          <w:bCs/>
          <w:color w:val="000000"/>
          <w:sz w:val="32"/>
          <w:szCs w:val="32"/>
        </w:rPr>
        <w:t>第一章  总  则</w:t>
      </w:r>
    </w:p>
    <w:p w:rsidR="00893F07" w:rsidRDefault="00893F07" w:rsidP="00893F07">
      <w:pPr>
        <w:pStyle w:val="a3"/>
        <w:shd w:val="clear" w:color="auto" w:fill="FFFFFF"/>
        <w:spacing w:beforeAutospacing="0" w:afterAutospacing="0" w:line="620" w:lineRule="exact"/>
        <w:ind w:firstLine="642"/>
        <w:rPr>
          <w:rFonts w:ascii="仿宋" w:eastAsia="仿宋" w:hAnsi="仿宋"/>
          <w:color w:val="000000"/>
          <w:sz w:val="32"/>
          <w:szCs w:val="32"/>
        </w:rPr>
      </w:pPr>
      <w:r>
        <w:rPr>
          <w:rFonts w:ascii="仿宋" w:eastAsia="仿宋" w:hAnsi="仿宋" w:hint="eastAsia"/>
          <w:b/>
          <w:color w:val="000000"/>
          <w:sz w:val="32"/>
          <w:szCs w:val="32"/>
        </w:rPr>
        <w:t xml:space="preserve">第一条 </w:t>
      </w:r>
      <w:r w:rsidR="002E64A8">
        <w:rPr>
          <w:rFonts w:ascii="仿宋" w:eastAsia="仿宋" w:hAnsi="仿宋" w:hint="eastAsia"/>
          <w:color w:val="000000"/>
          <w:kern w:val="2"/>
          <w:sz w:val="32"/>
          <w:szCs w:val="32"/>
        </w:rPr>
        <w:t>根据</w:t>
      </w:r>
      <w:r>
        <w:rPr>
          <w:rFonts w:ascii="仿宋" w:eastAsia="仿宋" w:hAnsi="仿宋" w:hint="eastAsia"/>
          <w:sz w:val="32"/>
          <w:szCs w:val="32"/>
        </w:rPr>
        <w:t>《关于开展第七届中国工艺美术大师评选工作的通知》</w:t>
      </w:r>
      <w:r w:rsidRPr="004B5BB3">
        <w:rPr>
          <w:rFonts w:ascii="仿宋" w:eastAsia="仿宋" w:hAnsi="仿宋" w:hint="eastAsia"/>
          <w:sz w:val="32"/>
          <w:szCs w:val="32"/>
        </w:rPr>
        <w:t>精神</w:t>
      </w:r>
      <w:r>
        <w:rPr>
          <w:rFonts w:ascii="仿宋" w:eastAsia="仿宋" w:hAnsi="仿宋" w:hint="eastAsia"/>
          <w:color w:val="000000"/>
          <w:sz w:val="32"/>
          <w:szCs w:val="32"/>
        </w:rPr>
        <w:t>，</w:t>
      </w:r>
      <w:r w:rsidR="002E64A8">
        <w:rPr>
          <w:rFonts w:ascii="仿宋" w:eastAsia="仿宋" w:hAnsi="仿宋" w:hint="eastAsia"/>
          <w:color w:val="000000"/>
          <w:sz w:val="32"/>
          <w:szCs w:val="32"/>
        </w:rPr>
        <w:t>受广东省经济和信息化委员会委托，</w:t>
      </w:r>
      <w:r>
        <w:rPr>
          <w:rFonts w:ascii="仿宋" w:eastAsia="仿宋" w:hAnsi="仿宋" w:hint="eastAsia"/>
          <w:color w:val="000000"/>
          <w:sz w:val="32"/>
          <w:szCs w:val="32"/>
        </w:rPr>
        <w:t>广东省工艺美术协会决定组织开展第七届中国工艺美术大师</w:t>
      </w:r>
      <w:r w:rsidR="002A2673">
        <w:rPr>
          <w:rFonts w:ascii="仿宋" w:eastAsia="仿宋" w:hAnsi="仿宋" w:hint="eastAsia"/>
          <w:color w:val="000000"/>
          <w:sz w:val="32"/>
          <w:szCs w:val="32"/>
        </w:rPr>
        <w:t>广东省</w:t>
      </w:r>
      <w:r>
        <w:rPr>
          <w:rFonts w:ascii="仿宋" w:eastAsia="仿宋" w:hAnsi="仿宋" w:hint="eastAsia"/>
          <w:color w:val="000000"/>
          <w:sz w:val="32"/>
          <w:szCs w:val="32"/>
        </w:rPr>
        <w:t>评选推荐工作，为</w:t>
      </w:r>
      <w:r w:rsidR="002E64A8">
        <w:rPr>
          <w:rFonts w:ascii="仿宋" w:eastAsia="仿宋" w:hAnsi="仿宋" w:hint="eastAsia"/>
          <w:color w:val="000000"/>
          <w:sz w:val="32"/>
          <w:szCs w:val="32"/>
        </w:rPr>
        <w:t>体现</w:t>
      </w:r>
      <w:r>
        <w:rPr>
          <w:rFonts w:ascii="仿宋" w:eastAsia="仿宋" w:hAnsi="仿宋" w:hint="eastAsia"/>
          <w:color w:val="000000"/>
          <w:sz w:val="32"/>
          <w:szCs w:val="32"/>
        </w:rPr>
        <w:t>客观公正</w:t>
      </w:r>
      <w:r w:rsidR="002E64A8">
        <w:rPr>
          <w:rFonts w:ascii="仿宋" w:eastAsia="仿宋" w:hAnsi="仿宋" w:hint="eastAsia"/>
          <w:color w:val="000000"/>
          <w:sz w:val="32"/>
          <w:szCs w:val="32"/>
        </w:rPr>
        <w:t>，进一步</w:t>
      </w:r>
      <w:r>
        <w:rPr>
          <w:rFonts w:ascii="仿宋" w:eastAsia="仿宋" w:hAnsi="仿宋" w:hint="eastAsia"/>
          <w:color w:val="000000"/>
          <w:sz w:val="32"/>
          <w:szCs w:val="32"/>
        </w:rPr>
        <w:t>规范评选制度，根据《</w:t>
      </w:r>
      <w:r w:rsidRPr="007A63EC">
        <w:rPr>
          <w:rFonts w:ascii="仿宋" w:eastAsia="仿宋" w:hAnsi="仿宋" w:hint="eastAsia"/>
          <w:color w:val="000000"/>
          <w:sz w:val="32"/>
          <w:szCs w:val="32"/>
        </w:rPr>
        <w:t>第七届中国工艺美术大师评选工作管理办法</w:t>
      </w:r>
      <w:r>
        <w:rPr>
          <w:rFonts w:ascii="仿宋" w:eastAsia="仿宋" w:hAnsi="仿宋" w:hint="eastAsia"/>
          <w:color w:val="000000"/>
          <w:sz w:val="32"/>
          <w:szCs w:val="32"/>
        </w:rPr>
        <w:t>》的要求，制定本办法。</w:t>
      </w:r>
    </w:p>
    <w:p w:rsidR="00893F07" w:rsidRDefault="00893F07" w:rsidP="00893F07">
      <w:pPr>
        <w:pStyle w:val="a3"/>
        <w:shd w:val="clear" w:color="auto" w:fill="FFFFFF"/>
        <w:spacing w:beforeAutospacing="0" w:afterAutospacing="0" w:line="620" w:lineRule="exact"/>
        <w:ind w:firstLine="642"/>
        <w:rPr>
          <w:rFonts w:ascii="仿宋" w:eastAsia="仿宋" w:hAnsi="仿宋"/>
          <w:sz w:val="32"/>
          <w:szCs w:val="32"/>
        </w:rPr>
      </w:pPr>
      <w:r>
        <w:rPr>
          <w:rFonts w:ascii="仿宋" w:eastAsia="仿宋" w:hAnsi="仿宋" w:hint="eastAsia"/>
          <w:b/>
          <w:color w:val="000000"/>
          <w:sz w:val="32"/>
          <w:szCs w:val="32"/>
        </w:rPr>
        <w:t xml:space="preserve">第二条 </w:t>
      </w:r>
      <w:r>
        <w:rPr>
          <w:rFonts w:ascii="仿宋" w:eastAsia="仿宋" w:hAnsi="仿宋" w:hint="eastAsia"/>
          <w:color w:val="000000"/>
          <w:sz w:val="32"/>
          <w:szCs w:val="32"/>
        </w:rPr>
        <w:t>指导思想。开展中国工艺美术大师评选推荐工作，旨在</w:t>
      </w:r>
      <w:r>
        <w:rPr>
          <w:rFonts w:ascii="仿宋" w:eastAsia="仿宋" w:hAnsi="仿宋" w:hint="eastAsia"/>
          <w:sz w:val="32"/>
          <w:szCs w:val="32"/>
        </w:rPr>
        <w:t>通过评选，表彰德艺双馨、业绩卓越的工艺美术专业人员，促进传统工艺美术的传承和创新，推动工艺美术行业持续发展，弘扬中华优秀传统</w:t>
      </w:r>
      <w:r>
        <w:rPr>
          <w:rFonts w:ascii="仿宋" w:eastAsia="仿宋" w:hAnsi="仿宋"/>
          <w:sz w:val="32"/>
          <w:szCs w:val="32"/>
        </w:rPr>
        <w:t>文化</w:t>
      </w:r>
      <w:r>
        <w:rPr>
          <w:rFonts w:ascii="仿宋" w:eastAsia="仿宋" w:hAnsi="仿宋" w:hint="eastAsia"/>
          <w:sz w:val="32"/>
          <w:szCs w:val="32"/>
        </w:rPr>
        <w:t>。</w:t>
      </w:r>
    </w:p>
    <w:p w:rsidR="00893F07" w:rsidRDefault="00893F07" w:rsidP="00893F07">
      <w:pPr>
        <w:spacing w:line="600" w:lineRule="exact"/>
        <w:ind w:firstLineChars="200" w:firstLine="643"/>
        <w:rPr>
          <w:rFonts w:ascii="仿宋" w:eastAsia="仿宋" w:hAnsi="仿宋"/>
          <w:sz w:val="32"/>
          <w:szCs w:val="32"/>
        </w:rPr>
      </w:pPr>
      <w:r>
        <w:rPr>
          <w:rFonts w:ascii="仿宋" w:eastAsia="仿宋" w:hAnsi="仿宋" w:hint="eastAsia"/>
          <w:b/>
          <w:color w:val="000000"/>
          <w:sz w:val="32"/>
          <w:szCs w:val="32"/>
        </w:rPr>
        <w:t xml:space="preserve">第三条 </w:t>
      </w:r>
      <w:r>
        <w:rPr>
          <w:rFonts w:ascii="仿宋" w:eastAsia="仿宋" w:hAnsi="仿宋" w:hint="eastAsia"/>
          <w:color w:val="000000"/>
          <w:sz w:val="32"/>
          <w:szCs w:val="32"/>
        </w:rPr>
        <w:t>基本原则。</w:t>
      </w:r>
      <w:r>
        <w:rPr>
          <w:rFonts w:ascii="仿宋" w:eastAsia="仿宋" w:hAnsi="仿宋" w:hint="eastAsia"/>
          <w:sz w:val="32"/>
          <w:szCs w:val="32"/>
        </w:rPr>
        <w:t>第七届中国工艺美术大师评选推荐工作坚持公平、公正、公开，接受社会监督的原则；坚持政府指导、行业组织主办、地方推荐、专家评选的原则；坚持实事求是、民主集中制的原则；坚持注重人才、注重技艺、注重创新的原则。</w:t>
      </w:r>
    </w:p>
    <w:p w:rsidR="00893F07" w:rsidRDefault="00893F07" w:rsidP="00893F07">
      <w:pPr>
        <w:spacing w:line="620" w:lineRule="exact"/>
        <w:ind w:firstLine="660"/>
        <w:rPr>
          <w:rFonts w:ascii="仿宋" w:eastAsia="仿宋" w:hAnsi="仿宋"/>
          <w:bCs/>
          <w:sz w:val="32"/>
          <w:szCs w:val="32"/>
        </w:rPr>
      </w:pPr>
      <w:r>
        <w:rPr>
          <w:rFonts w:ascii="仿宋" w:eastAsia="仿宋" w:hAnsi="仿宋" w:hint="eastAsia"/>
          <w:b/>
          <w:color w:val="000000"/>
          <w:sz w:val="32"/>
          <w:szCs w:val="32"/>
        </w:rPr>
        <w:t xml:space="preserve">第四条 </w:t>
      </w:r>
      <w:r>
        <w:rPr>
          <w:rFonts w:ascii="仿宋" w:eastAsia="仿宋" w:hAnsi="仿宋" w:hint="eastAsia"/>
          <w:color w:val="000000"/>
          <w:sz w:val="32"/>
          <w:szCs w:val="32"/>
        </w:rPr>
        <w:t>推荐名额分配。根据</w:t>
      </w:r>
      <w:r>
        <w:rPr>
          <w:rFonts w:ascii="仿宋" w:eastAsia="仿宋" w:hAnsi="仿宋" w:hint="eastAsia"/>
          <w:sz w:val="32"/>
          <w:szCs w:val="32"/>
        </w:rPr>
        <w:t>中轻联办【2017】318号文的要求，广东推荐名额为15人</w:t>
      </w:r>
      <w:r>
        <w:rPr>
          <w:rFonts w:ascii="仿宋" w:eastAsia="仿宋" w:hAnsi="仿宋" w:hint="eastAsia"/>
          <w:bCs/>
          <w:sz w:val="32"/>
          <w:szCs w:val="32"/>
        </w:rPr>
        <w:t>。</w:t>
      </w:r>
    </w:p>
    <w:p w:rsidR="00893F07" w:rsidRDefault="00893F07" w:rsidP="00893F07">
      <w:pPr>
        <w:spacing w:line="620" w:lineRule="exact"/>
        <w:ind w:left="1" w:hanging="1"/>
        <w:jc w:val="center"/>
        <w:rPr>
          <w:rFonts w:ascii="仿宋" w:eastAsia="仿宋" w:hAnsi="仿宋"/>
          <w:bCs/>
          <w:color w:val="000000"/>
          <w:sz w:val="32"/>
          <w:szCs w:val="32"/>
        </w:rPr>
      </w:pPr>
    </w:p>
    <w:p w:rsidR="00893F07" w:rsidRDefault="00893F07" w:rsidP="00893F07">
      <w:pPr>
        <w:spacing w:line="620" w:lineRule="exact"/>
        <w:ind w:left="1" w:hanging="1"/>
        <w:jc w:val="center"/>
        <w:rPr>
          <w:rFonts w:ascii="仿宋" w:eastAsia="仿宋" w:hAnsi="仿宋"/>
          <w:b/>
          <w:color w:val="000000"/>
          <w:sz w:val="32"/>
          <w:szCs w:val="32"/>
        </w:rPr>
      </w:pPr>
      <w:r>
        <w:rPr>
          <w:rFonts w:ascii="仿宋" w:eastAsia="仿宋" w:hAnsi="仿宋" w:hint="eastAsia"/>
          <w:bCs/>
          <w:color w:val="000000"/>
          <w:sz w:val="32"/>
          <w:szCs w:val="32"/>
        </w:rPr>
        <w:t>第二章  组织机构</w:t>
      </w:r>
    </w:p>
    <w:p w:rsidR="00893F07" w:rsidRDefault="00893F07" w:rsidP="00893F07">
      <w:pPr>
        <w:pStyle w:val="NewNew"/>
        <w:spacing w:line="620" w:lineRule="exact"/>
        <w:ind w:firstLine="600"/>
        <w:rPr>
          <w:rFonts w:ascii="仿宋" w:eastAsia="仿宋" w:hAnsi="仿宋"/>
          <w:sz w:val="32"/>
          <w:szCs w:val="32"/>
        </w:rPr>
      </w:pPr>
      <w:r>
        <w:rPr>
          <w:rFonts w:ascii="仿宋" w:eastAsia="仿宋" w:hAnsi="仿宋" w:hint="eastAsia"/>
          <w:b/>
          <w:color w:val="000000"/>
          <w:sz w:val="32"/>
          <w:szCs w:val="32"/>
        </w:rPr>
        <w:t xml:space="preserve">第五条 </w:t>
      </w:r>
      <w:r>
        <w:rPr>
          <w:rFonts w:ascii="仿宋" w:eastAsia="仿宋" w:hAnsi="仿宋" w:hint="eastAsia"/>
          <w:sz w:val="32"/>
          <w:szCs w:val="32"/>
        </w:rPr>
        <w:t>广东省经济和信息化委员会为</w:t>
      </w:r>
      <w:r>
        <w:rPr>
          <w:rFonts w:ascii="仿宋" w:eastAsia="仿宋" w:hAnsi="仿宋" w:hint="eastAsia"/>
          <w:color w:val="000000"/>
          <w:sz w:val="32"/>
          <w:szCs w:val="32"/>
        </w:rPr>
        <w:t>第七届中国工艺美术大师</w:t>
      </w:r>
      <w:r w:rsidR="002A2673">
        <w:rPr>
          <w:rFonts w:ascii="仿宋" w:eastAsia="仿宋" w:hAnsi="仿宋" w:hint="eastAsia"/>
          <w:color w:val="000000"/>
          <w:sz w:val="32"/>
          <w:szCs w:val="32"/>
        </w:rPr>
        <w:t>广东省</w:t>
      </w:r>
      <w:r>
        <w:rPr>
          <w:rFonts w:ascii="仿宋" w:eastAsia="仿宋" w:hAnsi="仿宋" w:hint="eastAsia"/>
          <w:color w:val="000000"/>
          <w:sz w:val="32"/>
          <w:szCs w:val="32"/>
        </w:rPr>
        <w:t>评选推荐工作的</w:t>
      </w:r>
      <w:r>
        <w:rPr>
          <w:rFonts w:ascii="仿宋" w:eastAsia="仿宋" w:hAnsi="仿宋" w:hint="eastAsia"/>
          <w:sz w:val="32"/>
          <w:szCs w:val="32"/>
        </w:rPr>
        <w:t>指导单位，</w:t>
      </w:r>
      <w:r>
        <w:rPr>
          <w:rFonts w:ascii="仿宋" w:eastAsia="仿宋" w:hAnsi="仿宋" w:hint="eastAsia"/>
          <w:color w:val="000000"/>
          <w:sz w:val="32"/>
          <w:szCs w:val="32"/>
        </w:rPr>
        <w:t>广东省工艺美术协会牵头成立</w:t>
      </w:r>
      <w:r>
        <w:rPr>
          <w:rFonts w:ascii="仿宋" w:eastAsia="仿宋" w:hAnsi="仿宋" w:hint="eastAsia"/>
          <w:sz w:val="32"/>
          <w:szCs w:val="32"/>
        </w:rPr>
        <w:t>第七届中国工艺美术大师</w:t>
      </w:r>
      <w:r w:rsidR="002A2673">
        <w:rPr>
          <w:rFonts w:ascii="仿宋" w:eastAsia="仿宋" w:hAnsi="仿宋" w:hint="eastAsia"/>
          <w:color w:val="000000"/>
          <w:sz w:val="32"/>
          <w:szCs w:val="32"/>
        </w:rPr>
        <w:t>广东省</w:t>
      </w:r>
      <w:r>
        <w:rPr>
          <w:rFonts w:ascii="仿宋" w:eastAsia="仿宋" w:hAnsi="仿宋" w:hint="eastAsia"/>
          <w:sz w:val="32"/>
          <w:szCs w:val="32"/>
        </w:rPr>
        <w:t>评选推荐工作领导小组。</w:t>
      </w:r>
    </w:p>
    <w:p w:rsidR="00893F07" w:rsidRDefault="00893F07" w:rsidP="00893F07">
      <w:pPr>
        <w:spacing w:line="62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 xml:space="preserve">第六条 </w:t>
      </w:r>
      <w:r>
        <w:rPr>
          <w:rFonts w:ascii="仿宋" w:eastAsia="仿宋" w:hAnsi="仿宋" w:hint="eastAsia"/>
          <w:sz w:val="32"/>
          <w:szCs w:val="32"/>
        </w:rPr>
        <w:t>第七届中国工艺美术大师</w:t>
      </w:r>
      <w:r w:rsidR="002A2673">
        <w:rPr>
          <w:rFonts w:ascii="仿宋" w:eastAsia="仿宋" w:hAnsi="仿宋" w:hint="eastAsia"/>
          <w:color w:val="000000"/>
          <w:sz w:val="32"/>
          <w:szCs w:val="32"/>
        </w:rPr>
        <w:t>广东省</w:t>
      </w:r>
      <w:r>
        <w:rPr>
          <w:rFonts w:ascii="仿宋" w:eastAsia="仿宋" w:hAnsi="仿宋" w:hint="eastAsia"/>
          <w:sz w:val="32"/>
          <w:szCs w:val="32"/>
        </w:rPr>
        <w:t>评选推荐工作领导小组（以下简称领导小组）由广东省工艺美术协会和各地市工艺美术协会</w:t>
      </w:r>
      <w:r w:rsidR="002A2673">
        <w:rPr>
          <w:rFonts w:ascii="仿宋" w:eastAsia="仿宋" w:hAnsi="仿宋" w:hint="eastAsia"/>
          <w:sz w:val="32"/>
          <w:szCs w:val="32"/>
        </w:rPr>
        <w:t>、学会</w:t>
      </w:r>
      <w:r>
        <w:rPr>
          <w:rFonts w:ascii="仿宋" w:eastAsia="仿宋" w:hAnsi="仿宋" w:hint="eastAsia"/>
          <w:sz w:val="32"/>
          <w:szCs w:val="32"/>
        </w:rPr>
        <w:t>等单位</w:t>
      </w:r>
      <w:r w:rsidRPr="004B5BB3">
        <w:rPr>
          <w:rFonts w:ascii="仿宋" w:eastAsia="仿宋" w:hAnsi="仿宋" w:hint="eastAsia"/>
          <w:sz w:val="32"/>
          <w:szCs w:val="32"/>
        </w:rPr>
        <w:t>负责人组成</w:t>
      </w:r>
      <w:r>
        <w:rPr>
          <w:rFonts w:ascii="仿宋" w:eastAsia="仿宋" w:hAnsi="仿宋" w:hint="eastAsia"/>
          <w:sz w:val="32"/>
          <w:szCs w:val="32"/>
        </w:rPr>
        <w:t>，全面负责第七届中国工艺美术大师</w:t>
      </w:r>
      <w:r w:rsidR="002A2673">
        <w:rPr>
          <w:rFonts w:ascii="仿宋" w:eastAsia="仿宋" w:hAnsi="仿宋" w:hint="eastAsia"/>
          <w:color w:val="000000"/>
          <w:sz w:val="32"/>
          <w:szCs w:val="32"/>
        </w:rPr>
        <w:t>广东省</w:t>
      </w:r>
      <w:r>
        <w:rPr>
          <w:rFonts w:ascii="仿宋" w:eastAsia="仿宋" w:hAnsi="仿宋" w:hint="eastAsia"/>
          <w:sz w:val="32"/>
          <w:szCs w:val="32"/>
        </w:rPr>
        <w:t>评选推荐的领导工作，协调解决工作中的重大问题，研究决定重大事项。</w:t>
      </w:r>
      <w:r>
        <w:rPr>
          <w:rFonts w:ascii="仿宋" w:eastAsia="仿宋" w:hAnsi="仿宋" w:hint="eastAsia"/>
          <w:color w:val="000000"/>
          <w:sz w:val="32"/>
          <w:szCs w:val="32"/>
        </w:rPr>
        <w:t>领导小组下设专家委员会、评选</w:t>
      </w:r>
      <w:r w:rsidR="002A2673">
        <w:rPr>
          <w:rFonts w:ascii="仿宋" w:eastAsia="仿宋" w:hAnsi="仿宋" w:hint="eastAsia"/>
          <w:color w:val="000000"/>
          <w:sz w:val="32"/>
          <w:szCs w:val="32"/>
        </w:rPr>
        <w:t>推荐</w:t>
      </w:r>
      <w:r>
        <w:rPr>
          <w:rFonts w:ascii="仿宋" w:eastAsia="仿宋" w:hAnsi="仿宋" w:hint="eastAsia"/>
          <w:color w:val="000000"/>
          <w:sz w:val="32"/>
          <w:szCs w:val="32"/>
        </w:rPr>
        <w:t>工作办公室（以下简称评选办）和监督组。</w:t>
      </w:r>
    </w:p>
    <w:p w:rsidR="00893F07" w:rsidRDefault="00893F07" w:rsidP="00893F07">
      <w:pPr>
        <w:spacing w:line="620" w:lineRule="exact"/>
        <w:ind w:firstLineChars="200" w:firstLine="643"/>
        <w:rPr>
          <w:rFonts w:ascii="仿宋" w:eastAsia="仿宋" w:hAnsi="仿宋"/>
          <w:sz w:val="32"/>
          <w:szCs w:val="32"/>
        </w:rPr>
      </w:pPr>
      <w:r>
        <w:rPr>
          <w:rFonts w:ascii="仿宋" w:eastAsia="仿宋" w:hAnsi="仿宋" w:hint="eastAsia"/>
          <w:b/>
          <w:color w:val="000000"/>
          <w:sz w:val="32"/>
          <w:szCs w:val="32"/>
        </w:rPr>
        <w:t xml:space="preserve">第七条 </w:t>
      </w:r>
      <w:r>
        <w:rPr>
          <w:rFonts w:ascii="仿宋" w:eastAsia="仿宋" w:hAnsi="仿宋" w:hint="eastAsia"/>
          <w:sz w:val="32"/>
          <w:szCs w:val="32"/>
        </w:rPr>
        <w:t>评选办负责评选工作日常事务，负责起草评选推荐工作相关文件并报批，负责具体组织工作。</w:t>
      </w:r>
    </w:p>
    <w:p w:rsidR="00893F07" w:rsidRPr="009122D6" w:rsidRDefault="00893F07" w:rsidP="00893F07">
      <w:pPr>
        <w:spacing w:line="620" w:lineRule="exact"/>
        <w:ind w:firstLineChars="200" w:firstLine="643"/>
        <w:rPr>
          <w:rFonts w:ascii="仿宋" w:eastAsia="仿宋" w:hAnsi="仿宋"/>
          <w:color w:val="000000"/>
          <w:sz w:val="32"/>
          <w:szCs w:val="32"/>
        </w:rPr>
      </w:pPr>
      <w:r w:rsidRPr="009122D6">
        <w:rPr>
          <w:rFonts w:ascii="仿宋" w:eastAsia="仿宋" w:hAnsi="仿宋" w:hint="eastAsia"/>
          <w:b/>
          <w:color w:val="000000"/>
          <w:sz w:val="32"/>
          <w:szCs w:val="32"/>
        </w:rPr>
        <w:t>第八条</w:t>
      </w:r>
      <w:r w:rsidR="002A2673" w:rsidRPr="009122D6">
        <w:rPr>
          <w:rFonts w:ascii="仿宋" w:eastAsia="仿宋" w:hAnsi="仿宋" w:hint="eastAsia"/>
          <w:b/>
          <w:color w:val="000000"/>
          <w:sz w:val="32"/>
          <w:szCs w:val="32"/>
        </w:rPr>
        <w:t xml:space="preserve"> </w:t>
      </w:r>
      <w:r w:rsidR="002A2673" w:rsidRPr="009122D6">
        <w:rPr>
          <w:rFonts w:ascii="仿宋" w:eastAsia="仿宋" w:hAnsi="仿宋" w:hint="eastAsia"/>
          <w:color w:val="000000"/>
          <w:sz w:val="32"/>
          <w:szCs w:val="32"/>
        </w:rPr>
        <w:t>专家委员会由</w:t>
      </w:r>
      <w:r w:rsidR="00BD30E4">
        <w:rPr>
          <w:rFonts w:ascii="仿宋" w:eastAsia="仿宋" w:hAnsi="仿宋" w:hint="eastAsia"/>
          <w:color w:val="000000"/>
          <w:sz w:val="32"/>
          <w:szCs w:val="32"/>
        </w:rPr>
        <w:t>中国工艺美术大师；</w:t>
      </w:r>
      <w:r w:rsidR="00BD30E4">
        <w:rPr>
          <w:rFonts w:ascii="仿宋" w:eastAsia="仿宋" w:hAnsi="仿宋" w:hint="eastAsia"/>
          <w:sz w:val="32"/>
          <w:szCs w:val="32"/>
        </w:rPr>
        <w:t>正高级工艺美术师或高等院校、科研院所从事工艺美术教学、研究并具有教授或研究员职称的有关专家；从事工艺美术行业管理的资深专家组成</w:t>
      </w:r>
      <w:r w:rsidR="00DD3593">
        <w:rPr>
          <w:rFonts w:ascii="仿宋" w:eastAsia="仿宋" w:hAnsi="仿宋" w:hint="eastAsia"/>
          <w:sz w:val="32"/>
          <w:szCs w:val="32"/>
        </w:rPr>
        <w:t>，</w:t>
      </w:r>
      <w:r w:rsidR="002A2673" w:rsidRPr="009122D6">
        <w:rPr>
          <w:rFonts w:ascii="仿宋" w:eastAsia="仿宋" w:hAnsi="仿宋" w:hint="eastAsia"/>
          <w:color w:val="000000"/>
          <w:sz w:val="32"/>
          <w:szCs w:val="32"/>
        </w:rPr>
        <w:t>负责</w:t>
      </w:r>
      <w:r w:rsidR="00BD30E4">
        <w:rPr>
          <w:rFonts w:ascii="仿宋" w:eastAsia="仿宋" w:hAnsi="仿宋" w:hint="eastAsia"/>
          <w:color w:val="000000"/>
          <w:sz w:val="32"/>
          <w:szCs w:val="32"/>
        </w:rPr>
        <w:t>具体</w:t>
      </w:r>
      <w:r w:rsidR="00DD3593">
        <w:rPr>
          <w:rFonts w:ascii="仿宋" w:eastAsia="仿宋" w:hAnsi="仿宋" w:hint="eastAsia"/>
          <w:color w:val="000000"/>
          <w:sz w:val="32"/>
          <w:szCs w:val="32"/>
        </w:rPr>
        <w:t>的</w:t>
      </w:r>
      <w:r w:rsidR="00BD30E4">
        <w:rPr>
          <w:rFonts w:ascii="仿宋" w:eastAsia="仿宋" w:hAnsi="仿宋" w:hint="eastAsia"/>
          <w:color w:val="000000"/>
          <w:sz w:val="32"/>
          <w:szCs w:val="32"/>
        </w:rPr>
        <w:t>评选工作</w:t>
      </w:r>
      <w:r w:rsidR="002A2673" w:rsidRPr="009122D6">
        <w:rPr>
          <w:rFonts w:ascii="仿宋" w:eastAsia="仿宋" w:hAnsi="仿宋" w:hint="eastAsia"/>
          <w:color w:val="000000"/>
          <w:sz w:val="32"/>
          <w:szCs w:val="32"/>
        </w:rPr>
        <w:t>。</w:t>
      </w:r>
    </w:p>
    <w:p w:rsidR="00893F07" w:rsidRDefault="00893F07" w:rsidP="00893F07">
      <w:pPr>
        <w:pStyle w:val="1"/>
        <w:spacing w:line="620" w:lineRule="exact"/>
        <w:ind w:firstLine="643"/>
        <w:rPr>
          <w:rFonts w:ascii="仿宋" w:eastAsia="仿宋" w:hAnsi="仿宋"/>
          <w:color w:val="000000"/>
          <w:sz w:val="32"/>
          <w:szCs w:val="32"/>
        </w:rPr>
      </w:pPr>
      <w:r>
        <w:rPr>
          <w:rFonts w:ascii="仿宋" w:eastAsia="仿宋" w:hAnsi="仿宋" w:hint="eastAsia"/>
          <w:b/>
          <w:color w:val="000000"/>
          <w:sz w:val="32"/>
          <w:szCs w:val="32"/>
        </w:rPr>
        <w:t xml:space="preserve">第九条 </w:t>
      </w:r>
      <w:r>
        <w:rPr>
          <w:rFonts w:ascii="仿宋" w:eastAsia="仿宋" w:hAnsi="仿宋" w:hint="eastAsia"/>
          <w:color w:val="000000"/>
          <w:sz w:val="32"/>
          <w:szCs w:val="32"/>
        </w:rPr>
        <w:t>监督组</w:t>
      </w:r>
      <w:r>
        <w:rPr>
          <w:rFonts w:ascii="仿宋" w:eastAsia="仿宋" w:hAnsi="仿宋" w:hint="eastAsia"/>
          <w:sz w:val="32"/>
          <w:szCs w:val="32"/>
        </w:rPr>
        <w:t>负责对评选工作全过程进行监督，</w:t>
      </w:r>
      <w:r>
        <w:rPr>
          <w:rFonts w:ascii="仿宋" w:eastAsia="仿宋" w:hAnsi="仿宋" w:hint="eastAsia"/>
          <w:color w:val="000000"/>
          <w:sz w:val="32"/>
          <w:szCs w:val="32"/>
        </w:rPr>
        <w:t>受理有关举报和投诉，负责核查并提出处理意见。</w:t>
      </w:r>
    </w:p>
    <w:p w:rsidR="00893F07" w:rsidRDefault="00893F07" w:rsidP="00893F07">
      <w:pPr>
        <w:pStyle w:val="1"/>
        <w:spacing w:line="620" w:lineRule="exact"/>
        <w:ind w:firstLine="643"/>
        <w:rPr>
          <w:rFonts w:ascii="仿宋" w:eastAsia="仿宋" w:hAnsi="仿宋"/>
          <w:sz w:val="32"/>
          <w:szCs w:val="32"/>
        </w:rPr>
      </w:pPr>
      <w:r>
        <w:rPr>
          <w:rFonts w:ascii="仿宋" w:eastAsia="仿宋" w:hAnsi="仿宋" w:hint="eastAsia"/>
          <w:b/>
          <w:color w:val="000000"/>
          <w:sz w:val="32"/>
          <w:szCs w:val="32"/>
        </w:rPr>
        <w:t xml:space="preserve">第十条 </w:t>
      </w:r>
      <w:r>
        <w:rPr>
          <w:rFonts w:ascii="仿宋" w:eastAsia="仿宋" w:hAnsi="仿宋" w:hint="eastAsia"/>
          <w:sz w:val="32"/>
          <w:szCs w:val="32"/>
        </w:rPr>
        <w:t>各地市工艺美术协会负责该地区的</w:t>
      </w:r>
      <w:r>
        <w:rPr>
          <w:rFonts w:ascii="仿宋" w:eastAsia="仿宋" w:hAnsi="仿宋" w:hint="eastAsia"/>
          <w:color w:val="000000"/>
          <w:sz w:val="32"/>
          <w:szCs w:val="32"/>
        </w:rPr>
        <w:t>组织申报工作。各地</w:t>
      </w:r>
      <w:r>
        <w:rPr>
          <w:rFonts w:ascii="仿宋" w:eastAsia="仿宋" w:hAnsi="仿宋" w:hint="eastAsia"/>
          <w:sz w:val="32"/>
          <w:szCs w:val="32"/>
        </w:rPr>
        <w:t>应按照评选推荐工作统一要求，结合本地区实际情</w:t>
      </w:r>
      <w:r>
        <w:rPr>
          <w:rFonts w:ascii="仿宋" w:eastAsia="仿宋" w:hAnsi="仿宋" w:hint="eastAsia"/>
          <w:sz w:val="32"/>
          <w:szCs w:val="32"/>
        </w:rPr>
        <w:lastRenderedPageBreak/>
        <w:t>况，组织实施。</w:t>
      </w:r>
    </w:p>
    <w:p w:rsidR="00893F07" w:rsidRDefault="00893F07" w:rsidP="00893F07">
      <w:pPr>
        <w:pStyle w:val="1"/>
        <w:spacing w:line="620" w:lineRule="exact"/>
        <w:ind w:firstLine="640"/>
        <w:rPr>
          <w:rFonts w:ascii="仿宋" w:eastAsia="仿宋" w:hAnsi="仿宋"/>
          <w:color w:val="000000"/>
          <w:sz w:val="32"/>
          <w:szCs w:val="32"/>
        </w:rPr>
      </w:pPr>
    </w:p>
    <w:p w:rsidR="00893F07" w:rsidRDefault="00893F07" w:rsidP="00893F07">
      <w:pPr>
        <w:spacing w:line="620" w:lineRule="exact"/>
        <w:jc w:val="center"/>
        <w:rPr>
          <w:rFonts w:ascii="仿宋" w:eastAsia="仿宋" w:hAnsi="仿宋"/>
          <w:sz w:val="32"/>
          <w:szCs w:val="32"/>
        </w:rPr>
      </w:pPr>
      <w:r>
        <w:rPr>
          <w:rFonts w:ascii="仿宋" w:eastAsia="仿宋" w:hAnsi="仿宋" w:hint="eastAsia"/>
          <w:sz w:val="32"/>
          <w:szCs w:val="32"/>
        </w:rPr>
        <w:t>第三章 专家库和专业组</w:t>
      </w:r>
    </w:p>
    <w:p w:rsidR="00893F07" w:rsidRDefault="00893F07" w:rsidP="00893F07">
      <w:pPr>
        <w:spacing w:line="620" w:lineRule="exact"/>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设立第七届中国工艺美术大师</w:t>
      </w:r>
      <w:r w:rsidR="006C7CBD">
        <w:rPr>
          <w:rFonts w:ascii="仿宋" w:eastAsia="仿宋" w:hAnsi="仿宋" w:hint="eastAsia"/>
          <w:sz w:val="32"/>
          <w:szCs w:val="32"/>
        </w:rPr>
        <w:t>广东省</w:t>
      </w:r>
      <w:r>
        <w:rPr>
          <w:rFonts w:ascii="仿宋" w:eastAsia="仿宋" w:hAnsi="仿宋" w:hint="eastAsia"/>
          <w:sz w:val="32"/>
          <w:szCs w:val="32"/>
        </w:rPr>
        <w:t>评选推荐工作专家库（以下简称专家库），从中产生评选专家。</w:t>
      </w:r>
    </w:p>
    <w:p w:rsidR="00893F07" w:rsidRDefault="00893F07" w:rsidP="00893F07">
      <w:pPr>
        <w:spacing w:line="620" w:lineRule="exact"/>
        <w:ind w:firstLineChars="200" w:firstLine="643"/>
        <w:rPr>
          <w:rFonts w:ascii="仿宋" w:eastAsia="仿宋" w:hAnsi="仿宋"/>
          <w:sz w:val="32"/>
          <w:szCs w:val="32"/>
        </w:rPr>
      </w:pPr>
      <w:r>
        <w:rPr>
          <w:rFonts w:ascii="仿宋" w:eastAsia="仿宋" w:hAnsi="仿宋" w:hint="eastAsia"/>
          <w:b/>
          <w:sz w:val="32"/>
          <w:szCs w:val="32"/>
        </w:rPr>
        <w:t xml:space="preserve">第十二条 </w:t>
      </w:r>
      <w:r>
        <w:rPr>
          <w:rFonts w:ascii="仿宋" w:eastAsia="仿宋" w:hAnsi="仿宋" w:hint="eastAsia"/>
          <w:sz w:val="32"/>
          <w:szCs w:val="32"/>
        </w:rPr>
        <w:t>专家库的专家应包括不同地区，不同专业，具有广泛的代表性。由评选办提出建议名单，经领导小组审定后入选专家库。</w:t>
      </w:r>
    </w:p>
    <w:p w:rsidR="00893F07" w:rsidRDefault="00893F07" w:rsidP="00893F07">
      <w:pPr>
        <w:spacing w:line="620" w:lineRule="exact"/>
        <w:ind w:firstLineChars="200" w:firstLine="643"/>
        <w:rPr>
          <w:rFonts w:ascii="仿宋" w:eastAsia="仿宋" w:hAnsi="仿宋"/>
          <w:sz w:val="32"/>
          <w:szCs w:val="32"/>
        </w:rPr>
      </w:pPr>
      <w:r>
        <w:rPr>
          <w:rFonts w:ascii="仿宋" w:eastAsia="仿宋" w:hAnsi="仿宋" w:hint="eastAsia"/>
          <w:b/>
          <w:sz w:val="32"/>
          <w:szCs w:val="32"/>
        </w:rPr>
        <w:t xml:space="preserve">第十三条 </w:t>
      </w:r>
      <w:r>
        <w:rPr>
          <w:rFonts w:ascii="仿宋" w:eastAsia="仿宋" w:hAnsi="仿宋" w:hint="eastAsia"/>
          <w:sz w:val="32"/>
          <w:szCs w:val="32"/>
        </w:rPr>
        <w:t xml:space="preserve">入选专家库的专家应具备以下资质之一： </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1、具有中国工艺美术大师称号；</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2、</w:t>
      </w:r>
      <w:r w:rsidR="006C7CBD">
        <w:rPr>
          <w:rFonts w:ascii="仿宋" w:eastAsia="仿宋" w:hAnsi="仿宋" w:hint="eastAsia"/>
          <w:sz w:val="32"/>
          <w:szCs w:val="32"/>
        </w:rPr>
        <w:t>正高级工艺美术师职称或</w:t>
      </w:r>
      <w:r>
        <w:rPr>
          <w:rFonts w:ascii="仿宋" w:eastAsia="仿宋" w:hAnsi="仿宋" w:hint="eastAsia"/>
          <w:sz w:val="32"/>
          <w:szCs w:val="32"/>
        </w:rPr>
        <w:t>高等院校、科研院所从事工艺美术教学、研究并具有教授或研究员职称的有关专家；</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3、长期从事工艺美术行业管理的资深专家。</w:t>
      </w:r>
    </w:p>
    <w:p w:rsidR="00893F07" w:rsidRDefault="00893F07" w:rsidP="00893F07">
      <w:pPr>
        <w:spacing w:line="620" w:lineRule="exact"/>
        <w:ind w:firstLineChars="200" w:firstLine="643"/>
        <w:rPr>
          <w:rFonts w:ascii="仿宋" w:eastAsia="仿宋" w:hAnsi="仿宋"/>
          <w:sz w:val="32"/>
          <w:szCs w:val="32"/>
        </w:rPr>
      </w:pPr>
      <w:r>
        <w:rPr>
          <w:rFonts w:ascii="仿宋" w:eastAsia="仿宋" w:hAnsi="仿宋" w:hint="eastAsia"/>
          <w:b/>
          <w:sz w:val="32"/>
          <w:szCs w:val="32"/>
        </w:rPr>
        <w:t>第十四条</w:t>
      </w:r>
      <w:r w:rsidR="006C7CBD">
        <w:rPr>
          <w:rFonts w:ascii="仿宋" w:eastAsia="仿宋" w:hAnsi="仿宋" w:hint="eastAsia"/>
          <w:sz w:val="32"/>
          <w:szCs w:val="32"/>
        </w:rPr>
        <w:t xml:space="preserve"> </w:t>
      </w:r>
      <w:r>
        <w:rPr>
          <w:rFonts w:ascii="仿宋" w:eastAsia="仿宋" w:hAnsi="仿宋" w:hint="eastAsia"/>
          <w:sz w:val="32"/>
          <w:szCs w:val="32"/>
        </w:rPr>
        <w:t>评选</w:t>
      </w:r>
      <w:r w:rsidRPr="005A5F81">
        <w:rPr>
          <w:rFonts w:ascii="仿宋" w:eastAsia="仿宋" w:hAnsi="仿宋" w:hint="eastAsia"/>
          <w:sz w:val="32"/>
          <w:szCs w:val="32"/>
        </w:rPr>
        <w:t>专家由</w:t>
      </w:r>
      <w:r>
        <w:rPr>
          <w:rFonts w:ascii="仿宋" w:eastAsia="仿宋" w:hAnsi="仿宋" w:hint="eastAsia"/>
          <w:sz w:val="32"/>
          <w:szCs w:val="32"/>
        </w:rPr>
        <w:t>评选办</w:t>
      </w:r>
      <w:r w:rsidR="006C7CBD">
        <w:rPr>
          <w:rFonts w:ascii="仿宋" w:eastAsia="仿宋" w:hAnsi="仿宋" w:hint="eastAsia"/>
          <w:sz w:val="32"/>
          <w:szCs w:val="32"/>
        </w:rPr>
        <w:t>从专家库中</w:t>
      </w:r>
      <w:r w:rsidRPr="005A5F81">
        <w:rPr>
          <w:rFonts w:ascii="仿宋" w:eastAsia="仿宋" w:hAnsi="仿宋" w:hint="eastAsia"/>
          <w:sz w:val="32"/>
          <w:szCs w:val="32"/>
        </w:rPr>
        <w:t>抽取，</w:t>
      </w:r>
      <w:r>
        <w:rPr>
          <w:rFonts w:ascii="仿宋" w:eastAsia="仿宋" w:hAnsi="仿宋" w:hint="eastAsia"/>
          <w:sz w:val="32"/>
          <w:szCs w:val="32"/>
        </w:rPr>
        <w:t>组成</w:t>
      </w:r>
      <w:r w:rsidRPr="005A5F81">
        <w:rPr>
          <w:rFonts w:ascii="仿宋" w:eastAsia="仿宋" w:hAnsi="仿宋" w:hint="eastAsia"/>
          <w:sz w:val="32"/>
          <w:szCs w:val="32"/>
        </w:rPr>
        <w:t>评</w:t>
      </w:r>
      <w:r>
        <w:rPr>
          <w:rFonts w:ascii="仿宋" w:eastAsia="仿宋" w:hAnsi="仿宋" w:hint="eastAsia"/>
          <w:sz w:val="32"/>
          <w:szCs w:val="32"/>
        </w:rPr>
        <w:t>选</w:t>
      </w:r>
      <w:r w:rsidRPr="005A5F81">
        <w:rPr>
          <w:rFonts w:ascii="仿宋" w:eastAsia="仿宋" w:hAnsi="仿宋" w:hint="eastAsia"/>
          <w:sz w:val="32"/>
          <w:szCs w:val="32"/>
        </w:rPr>
        <w:t>专家委员会</w:t>
      </w:r>
      <w:r>
        <w:rPr>
          <w:rFonts w:ascii="仿宋" w:eastAsia="仿宋" w:hAnsi="仿宋" w:hint="eastAsia"/>
          <w:sz w:val="32"/>
          <w:szCs w:val="32"/>
        </w:rPr>
        <w:t>，并</w:t>
      </w:r>
      <w:r w:rsidR="002402C4">
        <w:rPr>
          <w:rFonts w:ascii="仿宋" w:eastAsia="仿宋" w:hAnsi="仿宋" w:hint="eastAsia"/>
          <w:sz w:val="32"/>
          <w:szCs w:val="32"/>
        </w:rPr>
        <w:t>根据报名情况组成相关</w:t>
      </w:r>
      <w:r>
        <w:rPr>
          <w:rFonts w:ascii="仿宋" w:eastAsia="仿宋" w:hAnsi="仿宋" w:hint="eastAsia"/>
          <w:sz w:val="32"/>
          <w:szCs w:val="32"/>
        </w:rPr>
        <w:t>专业组。评选专家名单严格保密，不对外公布。</w:t>
      </w:r>
    </w:p>
    <w:p w:rsidR="00893F07" w:rsidRDefault="00893F07" w:rsidP="00893F07">
      <w:pPr>
        <w:spacing w:line="620" w:lineRule="exact"/>
        <w:ind w:firstLineChars="200" w:firstLine="643"/>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专业组的组成，应遵守以下原则：</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1、专业组成员为奇数，具体名额根据参评者人数和作品所属工艺美术类别</w:t>
      </w:r>
      <w:r w:rsidR="006C7CBD">
        <w:rPr>
          <w:rFonts w:ascii="仿宋" w:eastAsia="仿宋" w:hAnsi="仿宋" w:hint="eastAsia"/>
          <w:sz w:val="32"/>
          <w:szCs w:val="32"/>
        </w:rPr>
        <w:t>而定</w:t>
      </w:r>
      <w:r>
        <w:rPr>
          <w:rFonts w:ascii="仿宋" w:eastAsia="仿宋" w:hAnsi="仿宋" w:hint="eastAsia"/>
          <w:sz w:val="32"/>
          <w:szCs w:val="32"/>
        </w:rPr>
        <w:t>；</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2、专业组的专家由中国工艺美术大师</w:t>
      </w:r>
      <w:r w:rsidR="006C7CBD">
        <w:rPr>
          <w:rFonts w:ascii="仿宋" w:eastAsia="仿宋" w:hAnsi="仿宋" w:hint="eastAsia"/>
          <w:sz w:val="32"/>
          <w:szCs w:val="32"/>
        </w:rPr>
        <w:t>；</w:t>
      </w:r>
      <w:r>
        <w:rPr>
          <w:rFonts w:ascii="仿宋" w:eastAsia="仿宋" w:hAnsi="仿宋" w:hint="eastAsia"/>
          <w:sz w:val="32"/>
          <w:szCs w:val="32"/>
        </w:rPr>
        <w:t>正高级工艺美术师</w:t>
      </w:r>
      <w:r w:rsidR="006C7CBD">
        <w:rPr>
          <w:rFonts w:ascii="仿宋" w:eastAsia="仿宋" w:hAnsi="仿宋" w:hint="eastAsia"/>
          <w:sz w:val="32"/>
          <w:szCs w:val="32"/>
        </w:rPr>
        <w:t>、</w:t>
      </w:r>
      <w:r>
        <w:rPr>
          <w:rFonts w:ascii="仿宋" w:eastAsia="仿宋" w:hAnsi="仿宋" w:hint="eastAsia"/>
          <w:sz w:val="32"/>
          <w:szCs w:val="32"/>
        </w:rPr>
        <w:t>从事工艺美术教学、研究的教授或研究员；从事工艺美术行业管理的资深专家，按5:3:2的比例组成。</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lastRenderedPageBreak/>
        <w:t>3、评选专家严格执行回避制度。与本届中国工艺美术大师参评者（以下简称参评者）有近亲属关系者，或者其他与评选工作有利益关系者，不得作为评选专家。</w:t>
      </w:r>
    </w:p>
    <w:p w:rsidR="00893F07" w:rsidRDefault="00893F07" w:rsidP="00893F07">
      <w:pPr>
        <w:spacing w:line="620" w:lineRule="exact"/>
        <w:ind w:firstLine="705"/>
        <w:rPr>
          <w:rFonts w:ascii="仿宋" w:eastAsia="仿宋" w:hAnsi="仿宋"/>
          <w:sz w:val="32"/>
          <w:szCs w:val="32"/>
        </w:rPr>
      </w:pPr>
      <w:r>
        <w:rPr>
          <w:rFonts w:ascii="仿宋" w:eastAsia="仿宋" w:hAnsi="仿宋" w:hint="eastAsia"/>
          <w:b/>
          <w:sz w:val="32"/>
          <w:szCs w:val="32"/>
        </w:rPr>
        <w:t xml:space="preserve">第十六条 </w:t>
      </w:r>
      <w:r>
        <w:rPr>
          <w:rFonts w:ascii="仿宋" w:eastAsia="仿宋" w:hAnsi="仿宋" w:hint="eastAsia"/>
          <w:sz w:val="32"/>
          <w:szCs w:val="32"/>
        </w:rPr>
        <w:t>专业组采取召集人制度。</w:t>
      </w:r>
    </w:p>
    <w:p w:rsidR="00893F07" w:rsidRDefault="00893F07" w:rsidP="00893F07">
      <w:pPr>
        <w:spacing w:line="620" w:lineRule="exact"/>
        <w:ind w:firstLine="705"/>
        <w:rPr>
          <w:rFonts w:ascii="仿宋" w:eastAsia="仿宋" w:hAnsi="仿宋"/>
          <w:bCs/>
          <w:color w:val="000000"/>
          <w:sz w:val="32"/>
          <w:szCs w:val="32"/>
        </w:rPr>
      </w:pPr>
      <w:r>
        <w:rPr>
          <w:rFonts w:ascii="仿宋" w:eastAsia="仿宋" w:hAnsi="仿宋" w:hint="eastAsia"/>
          <w:sz w:val="32"/>
          <w:szCs w:val="32"/>
        </w:rPr>
        <w:t xml:space="preserve">  </w:t>
      </w:r>
    </w:p>
    <w:p w:rsidR="00893F07" w:rsidRDefault="00893F07" w:rsidP="00893F07">
      <w:pPr>
        <w:spacing w:line="620" w:lineRule="exact"/>
        <w:ind w:left="1" w:hanging="1"/>
        <w:jc w:val="center"/>
        <w:rPr>
          <w:rFonts w:ascii="仿宋" w:eastAsia="仿宋" w:hAnsi="仿宋"/>
          <w:bCs/>
          <w:color w:val="000000"/>
          <w:sz w:val="32"/>
          <w:szCs w:val="32"/>
        </w:rPr>
      </w:pPr>
      <w:r>
        <w:rPr>
          <w:rFonts w:ascii="仿宋" w:eastAsia="仿宋" w:hAnsi="仿宋" w:hint="eastAsia"/>
          <w:bCs/>
          <w:color w:val="000000"/>
          <w:sz w:val="32"/>
          <w:szCs w:val="32"/>
        </w:rPr>
        <w:t>第四章  申报范围</w:t>
      </w:r>
    </w:p>
    <w:p w:rsidR="00893F07" w:rsidRDefault="00893F07" w:rsidP="00893F07">
      <w:pPr>
        <w:spacing w:line="620" w:lineRule="exact"/>
        <w:ind w:firstLineChars="200" w:firstLine="643"/>
        <w:rPr>
          <w:rFonts w:ascii="仿宋" w:eastAsia="仿宋" w:hAnsi="仿宋"/>
          <w:bCs/>
          <w:sz w:val="32"/>
          <w:szCs w:val="32"/>
        </w:rPr>
      </w:pPr>
      <w:r>
        <w:rPr>
          <w:rFonts w:ascii="仿宋" w:eastAsia="仿宋" w:hAnsi="仿宋" w:hint="eastAsia"/>
          <w:b/>
          <w:sz w:val="32"/>
          <w:szCs w:val="32"/>
        </w:rPr>
        <w:t xml:space="preserve">第十七条 </w:t>
      </w:r>
      <w:r>
        <w:rPr>
          <w:rFonts w:ascii="仿宋" w:eastAsia="仿宋" w:hAnsi="仿宋" w:hint="eastAsia"/>
          <w:sz w:val="32"/>
          <w:szCs w:val="32"/>
        </w:rPr>
        <w:t>工艺美术作品分类：工艺雕刻、工艺陶瓷、工艺印染、工艺织绣、工艺编结、工艺织毯、工艺漆器、工艺家具、工艺金属、工艺首饰、其他工艺，共十一大类。</w:t>
      </w:r>
    </w:p>
    <w:p w:rsidR="00893F07" w:rsidRDefault="00893F07" w:rsidP="00893F07">
      <w:pPr>
        <w:spacing w:line="620" w:lineRule="exact"/>
        <w:ind w:firstLineChars="200" w:firstLine="643"/>
        <w:rPr>
          <w:rFonts w:ascii="仿宋" w:eastAsia="仿宋" w:hAnsi="仿宋"/>
          <w:sz w:val="32"/>
          <w:szCs w:val="32"/>
        </w:rPr>
      </w:pPr>
      <w:r>
        <w:rPr>
          <w:rFonts w:ascii="仿宋" w:eastAsia="仿宋" w:hAnsi="仿宋" w:hint="eastAsia"/>
          <w:b/>
          <w:color w:val="000000"/>
          <w:sz w:val="32"/>
          <w:szCs w:val="32"/>
        </w:rPr>
        <w:t xml:space="preserve">第十八条 </w:t>
      </w:r>
      <w:r>
        <w:rPr>
          <w:rFonts w:ascii="仿宋" w:eastAsia="仿宋" w:hAnsi="仿宋" w:hint="eastAsia"/>
          <w:sz w:val="32"/>
          <w:szCs w:val="32"/>
        </w:rPr>
        <w:t>列入本届中国工艺美术大师评选推荐的作品和技艺应符合以下条件：</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1、</w:t>
      </w:r>
      <w:r w:rsidRPr="009F147B">
        <w:rPr>
          <w:rFonts w:ascii="仿宋" w:eastAsia="仿宋" w:hAnsi="仿宋" w:hint="eastAsia"/>
          <w:sz w:val="32"/>
          <w:szCs w:val="32"/>
        </w:rPr>
        <w:t>属于《广东省传统工艺美术品种技艺目录》范围</w:t>
      </w:r>
      <w:r>
        <w:rPr>
          <w:rFonts w:ascii="仿宋" w:eastAsia="仿宋" w:hAnsi="仿宋" w:hint="eastAsia"/>
          <w:sz w:val="32"/>
          <w:szCs w:val="32"/>
        </w:rPr>
        <w:t>；</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2、具有百年历史，技艺精湛，世代相传；</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3、以天然原材料为主，采用传统工艺和技术，作品主要以手工制作；</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4、具有鲜明的民族风格和地方特色；</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5、在国内外享有声誉。</w:t>
      </w:r>
    </w:p>
    <w:p w:rsidR="00893F07" w:rsidRDefault="00893F07" w:rsidP="00893F07">
      <w:pPr>
        <w:spacing w:line="620" w:lineRule="exact"/>
        <w:ind w:firstLineChars="200" w:firstLine="640"/>
        <w:rPr>
          <w:rFonts w:ascii="仿宋" w:eastAsia="仿宋" w:hAnsi="仿宋"/>
          <w:sz w:val="32"/>
          <w:szCs w:val="32"/>
        </w:rPr>
      </w:pPr>
    </w:p>
    <w:p w:rsidR="00893F07" w:rsidRDefault="00893F07" w:rsidP="00893F07">
      <w:pPr>
        <w:spacing w:line="620" w:lineRule="exact"/>
        <w:ind w:left="1" w:hanging="1"/>
        <w:jc w:val="center"/>
        <w:rPr>
          <w:rFonts w:ascii="仿宋" w:eastAsia="仿宋" w:hAnsi="仿宋"/>
          <w:b/>
          <w:color w:val="000000"/>
          <w:sz w:val="32"/>
          <w:szCs w:val="32"/>
        </w:rPr>
      </w:pPr>
      <w:r>
        <w:rPr>
          <w:rFonts w:ascii="仿宋" w:eastAsia="仿宋" w:hAnsi="仿宋" w:hint="eastAsia"/>
          <w:bCs/>
          <w:color w:val="000000"/>
          <w:sz w:val="32"/>
          <w:szCs w:val="32"/>
        </w:rPr>
        <w:t>第五章  申报条件和要求</w:t>
      </w:r>
    </w:p>
    <w:p w:rsidR="00893F07" w:rsidRDefault="00893F07" w:rsidP="00893F07">
      <w:pPr>
        <w:spacing w:line="620" w:lineRule="exact"/>
        <w:ind w:firstLineChars="200" w:firstLine="643"/>
        <w:rPr>
          <w:rFonts w:ascii="仿宋" w:eastAsia="仿宋" w:hAnsi="仿宋"/>
          <w:sz w:val="32"/>
          <w:szCs w:val="32"/>
        </w:rPr>
      </w:pPr>
      <w:r>
        <w:rPr>
          <w:rFonts w:ascii="仿宋" w:eastAsia="仿宋" w:hAnsi="仿宋" w:hint="eastAsia"/>
          <w:b/>
          <w:color w:val="000000"/>
          <w:sz w:val="32"/>
          <w:szCs w:val="32"/>
        </w:rPr>
        <w:t xml:space="preserve">第十九条 </w:t>
      </w:r>
      <w:r>
        <w:rPr>
          <w:rFonts w:ascii="仿宋" w:eastAsia="仿宋" w:hAnsi="仿宋" w:hint="eastAsia"/>
          <w:sz w:val="32"/>
          <w:szCs w:val="32"/>
        </w:rPr>
        <w:t>申报者应是上述工艺美术品</w:t>
      </w:r>
      <w:proofErr w:type="gramStart"/>
      <w:r>
        <w:rPr>
          <w:rFonts w:ascii="仿宋" w:eastAsia="仿宋" w:hAnsi="仿宋" w:hint="eastAsia"/>
          <w:sz w:val="32"/>
          <w:szCs w:val="32"/>
        </w:rPr>
        <w:t>类范围</w:t>
      </w:r>
      <w:proofErr w:type="gramEnd"/>
      <w:r>
        <w:rPr>
          <w:rFonts w:ascii="仿宋" w:eastAsia="仿宋" w:hAnsi="仿宋" w:hint="eastAsia"/>
          <w:sz w:val="32"/>
          <w:szCs w:val="32"/>
        </w:rPr>
        <w:t>内直接从事设计并制作的人员，同时应具备以下条件：</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1、爱国敬业，遵纪守法，德艺双馨，无不良信誉记录；</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lastRenderedPageBreak/>
        <w:t>2、连续25年（含25年，计算日期不低于18周岁）以上专业从事传统工艺美术设计并制作；</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3、有丰富的创作经验和深厚的传统文化艺术修养，技艺全面而精湛，创作独特且自成风格，艺术成就为业内所公认，在国内外享有声誉；</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4、在传统工艺美术的传承、发掘、保护、发展、人才培养等方面有突出贡献；</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5、具有广东省工艺美术大师称号且满4年（</w:t>
      </w:r>
      <w:proofErr w:type="gramStart"/>
      <w:r w:rsidR="002402C4">
        <w:rPr>
          <w:rFonts w:ascii="仿宋" w:eastAsia="仿宋" w:hAnsi="仿宋" w:hint="eastAsia"/>
          <w:sz w:val="32"/>
          <w:szCs w:val="32"/>
        </w:rPr>
        <w:t>时间截点</w:t>
      </w:r>
      <w:r w:rsidR="002402C4">
        <w:rPr>
          <w:rFonts w:ascii="仿宋" w:eastAsia="仿宋" w:hAnsi="仿宋"/>
          <w:sz w:val="32"/>
          <w:szCs w:val="32"/>
        </w:rPr>
        <w:t>2017年10月18日</w:t>
      </w:r>
      <w:proofErr w:type="gramEnd"/>
      <w:r>
        <w:rPr>
          <w:rFonts w:ascii="仿宋" w:eastAsia="仿宋" w:hAnsi="仿宋" w:hint="eastAsia"/>
          <w:sz w:val="32"/>
          <w:szCs w:val="32"/>
        </w:rPr>
        <w:t xml:space="preserve">）。 </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6、对不符合上述第5项条件，但掌握独特技艺或绝技，</w:t>
      </w:r>
      <w:r w:rsidR="002402C4">
        <w:rPr>
          <w:rFonts w:ascii="仿宋" w:eastAsia="仿宋" w:hAnsi="仿宋" w:hint="eastAsia"/>
          <w:sz w:val="32"/>
          <w:szCs w:val="32"/>
        </w:rPr>
        <w:t>对本</w:t>
      </w:r>
      <w:r>
        <w:rPr>
          <w:rFonts w:ascii="仿宋" w:eastAsia="仿宋" w:hAnsi="仿宋" w:hint="eastAsia"/>
          <w:sz w:val="32"/>
          <w:szCs w:val="32"/>
        </w:rPr>
        <w:t>行业有重大贡献，业绩突出的，允许破格申报。但必须</w:t>
      </w:r>
      <w:r w:rsidR="006C7CBD">
        <w:rPr>
          <w:rFonts w:ascii="仿宋" w:eastAsia="仿宋" w:hAnsi="仿宋" w:hint="eastAsia"/>
          <w:sz w:val="32"/>
          <w:szCs w:val="32"/>
        </w:rPr>
        <w:t>同时</w:t>
      </w:r>
      <w:r>
        <w:rPr>
          <w:rFonts w:ascii="仿宋" w:eastAsia="仿宋" w:hAnsi="仿宋" w:hint="eastAsia"/>
          <w:sz w:val="32"/>
          <w:szCs w:val="32"/>
        </w:rPr>
        <w:t>满足以下条件：</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w:t>
      </w:r>
      <w:r w:rsidRPr="00BD30E4">
        <w:rPr>
          <w:rFonts w:ascii="仿宋" w:eastAsia="仿宋" w:hAnsi="仿宋" w:hint="eastAsia"/>
          <w:sz w:val="32"/>
          <w:szCs w:val="32"/>
        </w:rPr>
        <w:t>1）广东省工艺美术大师；</w:t>
      </w:r>
    </w:p>
    <w:p w:rsidR="006C7CBD" w:rsidRPr="006C7CBD" w:rsidRDefault="006C7CBD"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（2）中国工美行业艺术大师；</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w:t>
      </w:r>
      <w:r w:rsidR="006C7CBD">
        <w:rPr>
          <w:rFonts w:ascii="仿宋" w:eastAsia="仿宋" w:hAnsi="仿宋" w:hint="eastAsia"/>
          <w:sz w:val="32"/>
          <w:szCs w:val="32"/>
        </w:rPr>
        <w:t>3</w:t>
      </w:r>
      <w:r>
        <w:rPr>
          <w:rFonts w:ascii="仿宋" w:eastAsia="仿宋" w:hAnsi="仿宋" w:hint="eastAsia"/>
          <w:sz w:val="32"/>
          <w:szCs w:val="32"/>
        </w:rPr>
        <w:t>）具有高级工艺美术</w:t>
      </w:r>
      <w:proofErr w:type="gramStart"/>
      <w:r>
        <w:rPr>
          <w:rFonts w:ascii="仿宋" w:eastAsia="仿宋" w:hAnsi="仿宋" w:hint="eastAsia"/>
          <w:sz w:val="32"/>
          <w:szCs w:val="32"/>
        </w:rPr>
        <w:t>师资格满8年</w:t>
      </w:r>
      <w:proofErr w:type="gramEnd"/>
      <w:r w:rsidR="002402C4">
        <w:rPr>
          <w:rFonts w:ascii="仿宋" w:eastAsia="仿宋" w:hAnsi="仿宋" w:hint="eastAsia"/>
          <w:sz w:val="32"/>
          <w:szCs w:val="32"/>
        </w:rPr>
        <w:t>（</w:t>
      </w:r>
      <w:proofErr w:type="gramStart"/>
      <w:r w:rsidR="002402C4">
        <w:rPr>
          <w:rFonts w:ascii="仿宋" w:eastAsia="仿宋" w:hAnsi="仿宋" w:hint="eastAsia"/>
          <w:sz w:val="32"/>
          <w:szCs w:val="32"/>
        </w:rPr>
        <w:t>时间截点</w:t>
      </w:r>
      <w:r w:rsidR="002402C4">
        <w:rPr>
          <w:rFonts w:ascii="仿宋" w:eastAsia="仿宋" w:hAnsi="仿宋"/>
          <w:sz w:val="32"/>
          <w:szCs w:val="32"/>
        </w:rPr>
        <w:t>2017年10月18日</w:t>
      </w:r>
      <w:proofErr w:type="gramEnd"/>
      <w:r w:rsidR="002402C4">
        <w:rPr>
          <w:rFonts w:ascii="仿宋" w:eastAsia="仿宋" w:hAnsi="仿宋" w:hint="eastAsia"/>
          <w:sz w:val="32"/>
          <w:szCs w:val="32"/>
        </w:rPr>
        <w:t>）</w:t>
      </w:r>
      <w:r>
        <w:rPr>
          <w:rFonts w:ascii="仿宋" w:eastAsia="仿宋" w:hAnsi="仿宋" w:hint="eastAsia"/>
          <w:sz w:val="32"/>
          <w:szCs w:val="32"/>
        </w:rPr>
        <w:t>；</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w:t>
      </w:r>
      <w:r w:rsidR="006C7CBD">
        <w:rPr>
          <w:rFonts w:ascii="仿宋" w:eastAsia="仿宋" w:hAnsi="仿宋" w:hint="eastAsia"/>
          <w:sz w:val="32"/>
          <w:szCs w:val="32"/>
        </w:rPr>
        <w:t>4</w:t>
      </w:r>
      <w:r>
        <w:rPr>
          <w:rFonts w:ascii="仿宋" w:eastAsia="仿宋" w:hAnsi="仿宋" w:hint="eastAsia"/>
          <w:sz w:val="32"/>
          <w:szCs w:val="32"/>
        </w:rPr>
        <w:t>）在本专业领域具有较强影响力的领军人物；</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w:t>
      </w:r>
      <w:r w:rsidR="006C7CBD">
        <w:rPr>
          <w:rFonts w:ascii="仿宋" w:eastAsia="仿宋" w:hAnsi="仿宋" w:hint="eastAsia"/>
          <w:sz w:val="32"/>
          <w:szCs w:val="32"/>
        </w:rPr>
        <w:t>5</w:t>
      </w:r>
      <w:r>
        <w:rPr>
          <w:rFonts w:ascii="仿宋" w:eastAsia="仿宋" w:hAnsi="仿宋" w:hint="eastAsia"/>
          <w:sz w:val="32"/>
          <w:szCs w:val="32"/>
        </w:rPr>
        <w:t>）出版本专业领域的专著</w:t>
      </w:r>
      <w:r w:rsidR="00F93B79">
        <w:rPr>
          <w:rFonts w:ascii="仿宋" w:eastAsia="仿宋" w:hAnsi="仿宋" w:hint="eastAsia"/>
          <w:sz w:val="32"/>
          <w:szCs w:val="32"/>
        </w:rPr>
        <w:t>（</w:t>
      </w:r>
      <w:r w:rsidR="002402C4">
        <w:rPr>
          <w:rFonts w:ascii="仿宋" w:eastAsia="仿宋" w:hAnsi="仿宋" w:hint="eastAsia"/>
          <w:sz w:val="32"/>
          <w:szCs w:val="32"/>
        </w:rPr>
        <w:t>有正式书号</w:t>
      </w:r>
      <w:r w:rsidR="00F93B79">
        <w:rPr>
          <w:rFonts w:ascii="仿宋" w:eastAsia="仿宋" w:hAnsi="仿宋" w:hint="eastAsia"/>
          <w:sz w:val="32"/>
          <w:szCs w:val="32"/>
        </w:rPr>
        <w:t>）</w:t>
      </w:r>
      <w:r>
        <w:rPr>
          <w:rFonts w:ascii="仿宋" w:eastAsia="仿宋" w:hAnsi="仿宋" w:hint="eastAsia"/>
          <w:sz w:val="32"/>
          <w:szCs w:val="32"/>
        </w:rPr>
        <w:t>；</w:t>
      </w:r>
    </w:p>
    <w:p w:rsidR="00893F07" w:rsidRDefault="00893F07" w:rsidP="00893F07">
      <w:pPr>
        <w:spacing w:line="620" w:lineRule="exact"/>
        <w:ind w:firstLineChars="200" w:firstLine="640"/>
        <w:rPr>
          <w:rFonts w:ascii="仿宋" w:eastAsia="仿宋" w:hAnsi="仿宋"/>
          <w:sz w:val="32"/>
          <w:szCs w:val="32"/>
        </w:rPr>
      </w:pPr>
      <w:r>
        <w:rPr>
          <w:rFonts w:ascii="仿宋" w:eastAsia="仿宋" w:hAnsi="仿宋" w:hint="eastAsia"/>
          <w:sz w:val="32"/>
          <w:szCs w:val="32"/>
        </w:rPr>
        <w:t>（</w:t>
      </w:r>
      <w:r w:rsidR="006C7CBD">
        <w:rPr>
          <w:rFonts w:ascii="仿宋" w:eastAsia="仿宋" w:hAnsi="仿宋" w:hint="eastAsia"/>
          <w:sz w:val="32"/>
          <w:szCs w:val="32"/>
        </w:rPr>
        <w:t>6</w:t>
      </w:r>
      <w:r>
        <w:rPr>
          <w:rFonts w:ascii="仿宋" w:eastAsia="仿宋" w:hAnsi="仿宋" w:hint="eastAsia"/>
          <w:sz w:val="32"/>
          <w:szCs w:val="32"/>
        </w:rPr>
        <w:t>）作品被国家级博物馆收藏；</w:t>
      </w:r>
    </w:p>
    <w:p w:rsidR="00893F07" w:rsidRDefault="00893F07" w:rsidP="00893F07">
      <w:pPr>
        <w:spacing w:line="620" w:lineRule="exact"/>
        <w:ind w:firstLine="720"/>
        <w:rPr>
          <w:rFonts w:ascii="仿宋" w:eastAsia="仿宋" w:hAnsi="仿宋"/>
          <w:sz w:val="32"/>
          <w:szCs w:val="32"/>
        </w:rPr>
      </w:pPr>
      <w:r>
        <w:rPr>
          <w:rFonts w:ascii="仿宋" w:eastAsia="仿宋" w:hAnsi="仿宋" w:hint="eastAsia"/>
          <w:b/>
          <w:color w:val="000000"/>
          <w:sz w:val="32"/>
          <w:szCs w:val="32"/>
        </w:rPr>
        <w:t xml:space="preserve">第二十条 </w:t>
      </w:r>
      <w:r>
        <w:rPr>
          <w:rFonts w:ascii="仿宋" w:eastAsia="仿宋" w:hAnsi="仿宋" w:hint="eastAsia"/>
          <w:sz w:val="32"/>
          <w:szCs w:val="32"/>
        </w:rPr>
        <w:t>专业从事研究、教学、行政和企业管理等方面工作的人员不在申报者范围内。</w:t>
      </w:r>
    </w:p>
    <w:p w:rsidR="00893F07" w:rsidRDefault="00893F07" w:rsidP="00893F07">
      <w:pPr>
        <w:spacing w:line="620" w:lineRule="exact"/>
        <w:ind w:firstLineChars="200" w:firstLine="643"/>
        <w:rPr>
          <w:rFonts w:ascii="仿宋" w:eastAsia="仿宋" w:hAnsi="仿宋"/>
          <w:sz w:val="32"/>
          <w:szCs w:val="32"/>
        </w:rPr>
      </w:pPr>
      <w:r>
        <w:rPr>
          <w:rFonts w:ascii="仿宋" w:eastAsia="仿宋" w:hAnsi="仿宋" w:hint="eastAsia"/>
          <w:b/>
          <w:bCs/>
          <w:sz w:val="32"/>
          <w:szCs w:val="32"/>
        </w:rPr>
        <w:t xml:space="preserve">第二十一条 </w:t>
      </w:r>
      <w:r>
        <w:rPr>
          <w:rFonts w:ascii="仿宋" w:eastAsia="仿宋" w:hAnsi="仿宋" w:hint="eastAsia"/>
          <w:sz w:val="32"/>
          <w:szCs w:val="32"/>
        </w:rPr>
        <w:t>各地在审核过程中，如发现申报者有下列</w:t>
      </w:r>
      <w:r>
        <w:rPr>
          <w:rFonts w:ascii="仿宋" w:eastAsia="仿宋" w:hAnsi="仿宋" w:hint="eastAsia"/>
          <w:sz w:val="32"/>
          <w:szCs w:val="32"/>
        </w:rPr>
        <w:lastRenderedPageBreak/>
        <w:t>情况之一的，应立即取消其申报资格：</w:t>
      </w:r>
    </w:p>
    <w:p w:rsidR="00893F07" w:rsidRPr="009F147B" w:rsidRDefault="00893F07" w:rsidP="00893F07">
      <w:pPr>
        <w:pStyle w:val="a4"/>
        <w:numPr>
          <w:ilvl w:val="0"/>
          <w:numId w:val="1"/>
        </w:numPr>
        <w:spacing w:line="620" w:lineRule="exact"/>
        <w:ind w:firstLineChars="0"/>
        <w:rPr>
          <w:rFonts w:ascii="仿宋" w:eastAsia="仿宋" w:hAnsi="仿宋"/>
          <w:sz w:val="32"/>
          <w:szCs w:val="32"/>
        </w:rPr>
      </w:pPr>
      <w:r w:rsidRPr="009F147B">
        <w:rPr>
          <w:rFonts w:ascii="仿宋" w:eastAsia="仿宋" w:hAnsi="仿宋" w:hint="eastAsia"/>
          <w:sz w:val="32"/>
          <w:szCs w:val="32"/>
        </w:rPr>
        <w:t>伪造、夸大业绩，或窃取他人成果占为己有；</w:t>
      </w:r>
    </w:p>
    <w:p w:rsidR="00893F07" w:rsidRDefault="00893F07" w:rsidP="00893F07">
      <w:pPr>
        <w:numPr>
          <w:ilvl w:val="0"/>
          <w:numId w:val="1"/>
        </w:numPr>
        <w:spacing w:line="620" w:lineRule="exact"/>
        <w:rPr>
          <w:rFonts w:ascii="仿宋" w:eastAsia="仿宋" w:hAnsi="仿宋"/>
          <w:color w:val="000000"/>
          <w:sz w:val="32"/>
          <w:szCs w:val="32"/>
        </w:rPr>
      </w:pPr>
      <w:r>
        <w:rPr>
          <w:rFonts w:ascii="仿宋" w:eastAsia="仿宋" w:hAnsi="仿宋" w:hint="eastAsia"/>
          <w:sz w:val="32"/>
          <w:szCs w:val="32"/>
        </w:rPr>
        <w:t>有违法行为或因触犯法律等被追究刑事责任。</w:t>
      </w:r>
    </w:p>
    <w:p w:rsidR="00893F07" w:rsidRDefault="00893F07" w:rsidP="00893F07">
      <w:pPr>
        <w:pStyle w:val="1"/>
        <w:spacing w:line="620" w:lineRule="exact"/>
        <w:ind w:firstLine="640"/>
        <w:rPr>
          <w:rFonts w:ascii="仿宋" w:eastAsia="仿宋" w:hAnsi="仿宋"/>
          <w:color w:val="000000"/>
          <w:sz w:val="32"/>
          <w:szCs w:val="32"/>
        </w:rPr>
      </w:pPr>
    </w:p>
    <w:p w:rsidR="00893F07" w:rsidRDefault="00893F07" w:rsidP="00893F07">
      <w:pPr>
        <w:spacing w:line="620" w:lineRule="exact"/>
        <w:jc w:val="center"/>
        <w:rPr>
          <w:rFonts w:ascii="仿宋" w:eastAsia="仿宋" w:hAnsi="仿宋"/>
          <w:bCs/>
          <w:color w:val="000000"/>
          <w:sz w:val="32"/>
          <w:szCs w:val="32"/>
        </w:rPr>
      </w:pPr>
      <w:r>
        <w:rPr>
          <w:rFonts w:ascii="仿宋" w:eastAsia="仿宋" w:hAnsi="仿宋" w:hint="eastAsia"/>
          <w:bCs/>
          <w:color w:val="000000"/>
          <w:sz w:val="32"/>
          <w:szCs w:val="32"/>
        </w:rPr>
        <w:t>第六章 评选工作程序</w:t>
      </w:r>
    </w:p>
    <w:p w:rsidR="00893F07" w:rsidRDefault="00893F07" w:rsidP="00893F07">
      <w:pPr>
        <w:spacing w:line="620" w:lineRule="exact"/>
        <w:ind w:firstLineChars="222" w:firstLine="713"/>
        <w:rPr>
          <w:rFonts w:ascii="仿宋" w:eastAsia="仿宋" w:hAnsi="仿宋"/>
          <w:sz w:val="32"/>
          <w:szCs w:val="32"/>
        </w:rPr>
      </w:pPr>
      <w:r>
        <w:rPr>
          <w:rFonts w:ascii="仿宋" w:eastAsia="仿宋" w:hAnsi="仿宋" w:hint="eastAsia"/>
          <w:b/>
          <w:color w:val="000000"/>
          <w:sz w:val="32"/>
          <w:szCs w:val="32"/>
        </w:rPr>
        <w:t xml:space="preserve">第二十二条 </w:t>
      </w:r>
      <w:r>
        <w:rPr>
          <w:rFonts w:ascii="仿宋" w:eastAsia="仿宋" w:hAnsi="仿宋" w:hint="eastAsia"/>
          <w:color w:val="000000"/>
          <w:sz w:val="32"/>
          <w:szCs w:val="32"/>
        </w:rPr>
        <w:t>申报。申报者须按文件要求，</w:t>
      </w:r>
      <w:r w:rsidR="00F93B79">
        <w:rPr>
          <w:rFonts w:ascii="仿宋" w:eastAsia="仿宋" w:hAnsi="仿宋" w:hint="eastAsia"/>
          <w:color w:val="000000"/>
          <w:sz w:val="32"/>
          <w:szCs w:val="32"/>
        </w:rPr>
        <w:t>向所在地区的协会</w:t>
      </w:r>
      <w:r>
        <w:rPr>
          <w:rFonts w:ascii="仿宋" w:eastAsia="仿宋" w:hAnsi="仿宋" w:hint="eastAsia"/>
          <w:color w:val="000000"/>
          <w:sz w:val="32"/>
          <w:szCs w:val="32"/>
        </w:rPr>
        <w:t>提交申报材料</w:t>
      </w:r>
      <w:r w:rsidR="00F93B79">
        <w:rPr>
          <w:rFonts w:ascii="仿宋" w:eastAsia="仿宋" w:hAnsi="仿宋" w:hint="eastAsia"/>
          <w:color w:val="000000"/>
          <w:sz w:val="32"/>
          <w:szCs w:val="32"/>
        </w:rPr>
        <w:t>，</w:t>
      </w:r>
      <w:r w:rsidR="00F93B79">
        <w:rPr>
          <w:rFonts w:ascii="仿宋" w:eastAsia="仿宋" w:hAnsi="仿宋" w:hint="eastAsia"/>
          <w:sz w:val="32"/>
          <w:szCs w:val="32"/>
        </w:rPr>
        <w:t>如果地方未成立协会或未开展相关工作的，申报人员可直接向我会申报。</w:t>
      </w:r>
    </w:p>
    <w:p w:rsidR="009122D6" w:rsidRDefault="009122D6" w:rsidP="009122D6">
      <w:pPr>
        <w:spacing w:line="620" w:lineRule="exact"/>
        <w:ind w:firstLineChars="222" w:firstLine="710"/>
        <w:rPr>
          <w:rFonts w:ascii="仿宋" w:eastAsia="仿宋" w:hAnsi="仿宋"/>
          <w:color w:val="000000"/>
          <w:sz w:val="32"/>
          <w:szCs w:val="32"/>
        </w:rPr>
      </w:pPr>
      <w:r w:rsidRPr="004B5BB3">
        <w:rPr>
          <w:rFonts w:ascii="仿宋" w:eastAsia="仿宋" w:hAnsi="仿宋" w:hint="eastAsia"/>
          <w:sz w:val="32"/>
          <w:szCs w:val="32"/>
        </w:rPr>
        <w:t>各地</w:t>
      </w:r>
      <w:r>
        <w:rPr>
          <w:rFonts w:ascii="仿宋" w:eastAsia="仿宋" w:hAnsi="仿宋" w:hint="eastAsia"/>
          <w:sz w:val="32"/>
          <w:szCs w:val="32"/>
        </w:rPr>
        <w:t>市协会</w:t>
      </w:r>
      <w:r w:rsidRPr="004B5BB3">
        <w:rPr>
          <w:rFonts w:ascii="仿宋" w:eastAsia="仿宋" w:hAnsi="仿宋" w:hint="eastAsia"/>
          <w:sz w:val="32"/>
          <w:szCs w:val="32"/>
        </w:rPr>
        <w:t>指导申报者登录中国轻工业联合会官网“第七届中国工艺美术大师网上申报系统”（网址：</w:t>
      </w:r>
      <w:r w:rsidRPr="004B5BB3">
        <w:rPr>
          <w:rFonts w:ascii="仿宋" w:eastAsia="仿宋" w:hAnsi="仿宋"/>
          <w:sz w:val="32"/>
          <w:szCs w:val="32"/>
        </w:rPr>
        <w:t>http://www.cnlic.org.cn</w:t>
      </w:r>
      <w:r w:rsidRPr="004B5BB3">
        <w:rPr>
          <w:rFonts w:ascii="仿宋" w:eastAsia="仿宋" w:hAnsi="仿宋" w:hint="eastAsia"/>
          <w:sz w:val="32"/>
          <w:szCs w:val="32"/>
        </w:rPr>
        <w:t>），网上填写《申报书》并在线提交。提交完成后，打印《申报书》纸质版一式两份，申报者在《申报书》中的“承诺书”上签名。</w:t>
      </w:r>
    </w:p>
    <w:p w:rsidR="00893F07" w:rsidRDefault="00893F07" w:rsidP="00F93B79">
      <w:pPr>
        <w:spacing w:line="620" w:lineRule="exact"/>
        <w:ind w:firstLineChars="200" w:firstLine="643"/>
        <w:rPr>
          <w:rFonts w:ascii="仿宋" w:eastAsia="仿宋" w:hAnsi="仿宋"/>
          <w:sz w:val="32"/>
          <w:szCs w:val="32"/>
        </w:rPr>
      </w:pPr>
      <w:r>
        <w:rPr>
          <w:rFonts w:ascii="仿宋" w:eastAsia="仿宋" w:hAnsi="仿宋" w:hint="eastAsia"/>
          <w:b/>
          <w:bCs/>
          <w:color w:val="000000"/>
          <w:sz w:val="32"/>
          <w:szCs w:val="32"/>
        </w:rPr>
        <w:t xml:space="preserve">第二十三条 </w:t>
      </w:r>
      <w:r w:rsidR="00CE6E94">
        <w:rPr>
          <w:rFonts w:ascii="仿宋" w:eastAsia="仿宋" w:hAnsi="仿宋" w:hint="eastAsia"/>
          <w:sz w:val="32"/>
          <w:szCs w:val="32"/>
        </w:rPr>
        <w:t>初审</w:t>
      </w:r>
      <w:r>
        <w:rPr>
          <w:rFonts w:ascii="仿宋" w:eastAsia="仿宋" w:hAnsi="仿宋" w:hint="eastAsia"/>
          <w:sz w:val="32"/>
          <w:szCs w:val="32"/>
        </w:rPr>
        <w:t>。各地协会组织申报者资料，按要求进行审查，并提出</w:t>
      </w:r>
      <w:r w:rsidR="00CE6E94">
        <w:rPr>
          <w:rFonts w:ascii="仿宋" w:eastAsia="仿宋" w:hAnsi="仿宋" w:hint="eastAsia"/>
          <w:sz w:val="32"/>
          <w:szCs w:val="32"/>
        </w:rPr>
        <w:t>初审</w:t>
      </w:r>
      <w:r>
        <w:rPr>
          <w:rFonts w:ascii="仿宋" w:eastAsia="仿宋" w:hAnsi="仿宋" w:hint="eastAsia"/>
          <w:sz w:val="32"/>
          <w:szCs w:val="32"/>
        </w:rPr>
        <w:t>意见，</w:t>
      </w:r>
      <w:r w:rsidR="00CE6E94">
        <w:rPr>
          <w:rFonts w:ascii="仿宋" w:eastAsia="仿宋" w:hAnsi="仿宋" w:hint="eastAsia"/>
          <w:sz w:val="32"/>
          <w:szCs w:val="32"/>
        </w:rPr>
        <w:t>上报评选办</w:t>
      </w:r>
      <w:r>
        <w:rPr>
          <w:rFonts w:ascii="仿宋" w:eastAsia="仿宋" w:hAnsi="仿宋" w:hint="eastAsia"/>
          <w:sz w:val="32"/>
          <w:szCs w:val="32"/>
        </w:rPr>
        <w:t>。</w:t>
      </w:r>
      <w:r w:rsidR="009122D6" w:rsidRPr="004B5BB3">
        <w:rPr>
          <w:rFonts w:ascii="仿宋" w:eastAsia="仿宋" w:hAnsi="仿宋" w:hint="eastAsia"/>
          <w:sz w:val="32"/>
          <w:szCs w:val="32"/>
        </w:rPr>
        <w:t>重点审核确认以下内容：</w:t>
      </w:r>
    </w:p>
    <w:p w:rsidR="009122D6" w:rsidRPr="004B5BB3" w:rsidRDefault="009122D6" w:rsidP="009122D6">
      <w:pPr>
        <w:spacing w:line="620" w:lineRule="exact"/>
        <w:ind w:firstLineChars="200" w:firstLine="640"/>
        <w:rPr>
          <w:rFonts w:ascii="仿宋" w:eastAsia="仿宋" w:hAnsi="仿宋"/>
          <w:sz w:val="32"/>
          <w:szCs w:val="32"/>
        </w:rPr>
      </w:pPr>
      <w:r w:rsidRPr="004B5BB3">
        <w:rPr>
          <w:rFonts w:ascii="仿宋" w:eastAsia="仿宋" w:hAnsi="仿宋" w:hint="eastAsia"/>
          <w:sz w:val="32"/>
          <w:szCs w:val="32"/>
        </w:rPr>
        <w:t>（1）、申报者及其</w:t>
      </w:r>
      <w:r>
        <w:rPr>
          <w:rFonts w:ascii="仿宋" w:eastAsia="仿宋" w:hAnsi="仿宋" w:hint="eastAsia"/>
          <w:sz w:val="32"/>
          <w:szCs w:val="32"/>
        </w:rPr>
        <w:t>参评</w:t>
      </w:r>
      <w:r w:rsidRPr="004B5BB3">
        <w:rPr>
          <w:rFonts w:ascii="仿宋" w:eastAsia="仿宋" w:hAnsi="仿宋" w:hint="eastAsia"/>
          <w:sz w:val="32"/>
          <w:szCs w:val="32"/>
        </w:rPr>
        <w:t>作品、申报材料符合申报要求；</w:t>
      </w:r>
    </w:p>
    <w:p w:rsidR="009122D6" w:rsidRPr="004B5BB3" w:rsidRDefault="009122D6" w:rsidP="009122D6">
      <w:pPr>
        <w:spacing w:line="620" w:lineRule="exact"/>
        <w:ind w:firstLineChars="218" w:firstLine="698"/>
        <w:rPr>
          <w:rFonts w:ascii="仿宋" w:eastAsia="仿宋" w:hAnsi="仿宋"/>
          <w:sz w:val="32"/>
          <w:szCs w:val="32"/>
        </w:rPr>
      </w:pPr>
      <w:r w:rsidRPr="004B5BB3">
        <w:rPr>
          <w:rFonts w:ascii="仿宋" w:eastAsia="仿宋" w:hAnsi="仿宋" w:hint="eastAsia"/>
          <w:sz w:val="32"/>
          <w:szCs w:val="32"/>
        </w:rPr>
        <w:t>（2）、</w:t>
      </w:r>
      <w:r>
        <w:rPr>
          <w:rFonts w:ascii="仿宋" w:eastAsia="仿宋" w:hAnsi="仿宋" w:hint="eastAsia"/>
          <w:sz w:val="32"/>
          <w:szCs w:val="32"/>
        </w:rPr>
        <w:t>参评</w:t>
      </w:r>
      <w:r w:rsidRPr="004B5BB3">
        <w:rPr>
          <w:rFonts w:ascii="仿宋" w:eastAsia="仿宋" w:hAnsi="仿宋" w:hint="eastAsia"/>
          <w:sz w:val="32"/>
          <w:szCs w:val="32"/>
        </w:rPr>
        <w:t>作品确为本人创作；</w:t>
      </w:r>
    </w:p>
    <w:p w:rsidR="009122D6" w:rsidRPr="004B5BB3" w:rsidRDefault="009122D6" w:rsidP="009122D6">
      <w:pPr>
        <w:spacing w:line="620" w:lineRule="exact"/>
        <w:ind w:firstLineChars="218" w:firstLine="698"/>
        <w:rPr>
          <w:rFonts w:ascii="仿宋" w:eastAsia="仿宋" w:hAnsi="仿宋"/>
          <w:sz w:val="32"/>
          <w:szCs w:val="32"/>
        </w:rPr>
      </w:pPr>
      <w:r w:rsidRPr="004B5BB3">
        <w:rPr>
          <w:rFonts w:ascii="仿宋" w:eastAsia="仿宋" w:hAnsi="仿宋" w:hint="eastAsia"/>
          <w:sz w:val="32"/>
          <w:szCs w:val="32"/>
        </w:rPr>
        <w:t xml:space="preserve">（3）、学历、艺术业绩无伪造、浮夸； </w:t>
      </w:r>
    </w:p>
    <w:p w:rsidR="009122D6" w:rsidRPr="004B5BB3" w:rsidRDefault="009122D6" w:rsidP="009122D6">
      <w:pPr>
        <w:spacing w:line="620" w:lineRule="exact"/>
        <w:ind w:firstLineChars="218" w:firstLine="698"/>
        <w:rPr>
          <w:rFonts w:ascii="仿宋" w:eastAsia="仿宋" w:hAnsi="仿宋"/>
          <w:sz w:val="32"/>
          <w:szCs w:val="32"/>
        </w:rPr>
      </w:pPr>
      <w:r w:rsidRPr="004B5BB3">
        <w:rPr>
          <w:rFonts w:ascii="仿宋" w:eastAsia="仿宋" w:hAnsi="仿宋" w:hint="eastAsia"/>
          <w:sz w:val="32"/>
          <w:szCs w:val="32"/>
        </w:rPr>
        <w:t xml:space="preserve">（4）、高级职称、作品获奖、荣誉称号、社会职务等有法定证明复印件； </w:t>
      </w:r>
    </w:p>
    <w:p w:rsidR="009122D6" w:rsidRPr="004B5BB3" w:rsidRDefault="009122D6" w:rsidP="009122D6">
      <w:pPr>
        <w:spacing w:line="620" w:lineRule="exact"/>
        <w:ind w:firstLineChars="218" w:firstLine="698"/>
        <w:rPr>
          <w:rFonts w:ascii="仿宋" w:eastAsia="仿宋" w:hAnsi="仿宋"/>
          <w:sz w:val="32"/>
          <w:szCs w:val="32"/>
        </w:rPr>
      </w:pPr>
      <w:r w:rsidRPr="004B5BB3">
        <w:rPr>
          <w:rFonts w:ascii="仿宋" w:eastAsia="仿宋" w:hAnsi="仿宋" w:hint="eastAsia"/>
          <w:sz w:val="32"/>
          <w:szCs w:val="32"/>
        </w:rPr>
        <w:t>（5）、论文等无抄袭；</w:t>
      </w:r>
    </w:p>
    <w:p w:rsidR="009122D6" w:rsidRPr="002E64A8" w:rsidRDefault="009122D6" w:rsidP="009122D6">
      <w:pPr>
        <w:spacing w:line="620" w:lineRule="exact"/>
        <w:ind w:firstLineChars="200" w:firstLine="640"/>
        <w:rPr>
          <w:rFonts w:ascii="仿宋" w:eastAsia="仿宋" w:hAnsi="仿宋"/>
          <w:sz w:val="32"/>
          <w:szCs w:val="32"/>
        </w:rPr>
      </w:pPr>
      <w:r w:rsidRPr="002E64A8">
        <w:rPr>
          <w:rFonts w:ascii="仿宋" w:eastAsia="仿宋" w:hAnsi="仿宋" w:hint="eastAsia"/>
          <w:sz w:val="32"/>
          <w:szCs w:val="32"/>
        </w:rPr>
        <w:lastRenderedPageBreak/>
        <w:t>（6）、其他必须复核的重要材料。</w:t>
      </w:r>
    </w:p>
    <w:p w:rsidR="00CE6E94" w:rsidRPr="002E64A8" w:rsidRDefault="00CE6E94" w:rsidP="00AB6C20">
      <w:pPr>
        <w:spacing w:line="620" w:lineRule="exact"/>
        <w:ind w:firstLineChars="200" w:firstLine="643"/>
        <w:rPr>
          <w:rFonts w:ascii="仿宋" w:eastAsia="仿宋" w:hAnsi="仿宋"/>
          <w:sz w:val="32"/>
          <w:szCs w:val="32"/>
        </w:rPr>
      </w:pPr>
      <w:r w:rsidRPr="002E64A8">
        <w:rPr>
          <w:rFonts w:ascii="仿宋" w:eastAsia="仿宋" w:hAnsi="仿宋" w:hint="eastAsia"/>
          <w:b/>
          <w:sz w:val="32"/>
          <w:szCs w:val="32"/>
        </w:rPr>
        <w:t>第二十四</w:t>
      </w:r>
      <w:r w:rsidR="00DD5090" w:rsidRPr="002E64A8">
        <w:rPr>
          <w:rFonts w:ascii="仿宋" w:eastAsia="仿宋" w:hAnsi="仿宋" w:hint="eastAsia"/>
          <w:b/>
          <w:sz w:val="32"/>
          <w:szCs w:val="32"/>
        </w:rPr>
        <w:t>条</w:t>
      </w:r>
      <w:r w:rsidR="00AB6C20" w:rsidRPr="002E64A8">
        <w:rPr>
          <w:rFonts w:ascii="仿宋" w:eastAsia="仿宋" w:hAnsi="仿宋" w:hint="eastAsia"/>
          <w:sz w:val="32"/>
          <w:szCs w:val="32"/>
        </w:rPr>
        <w:t xml:space="preserve"> </w:t>
      </w:r>
      <w:r w:rsidRPr="002E64A8">
        <w:rPr>
          <w:rFonts w:ascii="仿宋" w:eastAsia="仿宋" w:hAnsi="仿宋" w:hint="eastAsia"/>
          <w:sz w:val="32"/>
          <w:szCs w:val="32"/>
        </w:rPr>
        <w:t>审查。评选办根据各地市协会的初审意见，重点审查申报者资格条件，确定申报名单。</w:t>
      </w:r>
    </w:p>
    <w:p w:rsidR="00893F07" w:rsidRPr="002E64A8" w:rsidRDefault="00893F07" w:rsidP="00893F07">
      <w:pPr>
        <w:spacing w:line="620" w:lineRule="exact"/>
        <w:ind w:firstLineChars="222" w:firstLine="713"/>
        <w:rPr>
          <w:rFonts w:ascii="仿宋" w:eastAsia="仿宋" w:hAnsi="仿宋"/>
          <w:sz w:val="32"/>
          <w:szCs w:val="32"/>
        </w:rPr>
      </w:pPr>
      <w:r w:rsidRPr="002E64A8">
        <w:rPr>
          <w:rFonts w:ascii="仿宋" w:eastAsia="仿宋" w:hAnsi="仿宋" w:hint="eastAsia"/>
          <w:b/>
          <w:bCs/>
          <w:sz w:val="32"/>
          <w:szCs w:val="32"/>
        </w:rPr>
        <w:t>第二十</w:t>
      </w:r>
      <w:r w:rsidR="00DD5090" w:rsidRPr="002E64A8">
        <w:rPr>
          <w:rFonts w:ascii="仿宋" w:eastAsia="仿宋" w:hAnsi="仿宋" w:hint="eastAsia"/>
          <w:b/>
          <w:bCs/>
          <w:sz w:val="32"/>
          <w:szCs w:val="32"/>
        </w:rPr>
        <w:t>五</w:t>
      </w:r>
      <w:r w:rsidRPr="002E64A8">
        <w:rPr>
          <w:rFonts w:ascii="仿宋" w:eastAsia="仿宋" w:hAnsi="仿宋" w:hint="eastAsia"/>
          <w:b/>
          <w:bCs/>
          <w:sz w:val="32"/>
          <w:szCs w:val="32"/>
        </w:rPr>
        <w:t xml:space="preserve">条 </w:t>
      </w:r>
      <w:r w:rsidRPr="002E64A8">
        <w:rPr>
          <w:rFonts w:ascii="仿宋" w:eastAsia="仿宋" w:hAnsi="仿宋" w:hint="eastAsia"/>
          <w:sz w:val="32"/>
          <w:szCs w:val="32"/>
        </w:rPr>
        <w:t>报送作品。按评选办通知要求组织参评者将每人3件（套）参评作品报送至指定地点。</w:t>
      </w:r>
    </w:p>
    <w:p w:rsidR="00893F07" w:rsidRDefault="00893F07" w:rsidP="00893F07">
      <w:pPr>
        <w:spacing w:line="620" w:lineRule="exact"/>
        <w:ind w:firstLineChars="222" w:firstLine="713"/>
        <w:rPr>
          <w:rFonts w:ascii="仿宋" w:eastAsia="仿宋" w:hAnsi="仿宋"/>
          <w:sz w:val="32"/>
          <w:szCs w:val="32"/>
        </w:rPr>
      </w:pPr>
      <w:r w:rsidRPr="002E64A8">
        <w:rPr>
          <w:rFonts w:ascii="仿宋" w:eastAsia="仿宋" w:hAnsi="仿宋" w:hint="eastAsia"/>
          <w:b/>
          <w:bCs/>
          <w:sz w:val="32"/>
          <w:szCs w:val="32"/>
        </w:rPr>
        <w:t>第二十</w:t>
      </w:r>
      <w:r w:rsidR="00DD5090" w:rsidRPr="002E64A8">
        <w:rPr>
          <w:rFonts w:ascii="仿宋" w:eastAsia="仿宋" w:hAnsi="仿宋" w:hint="eastAsia"/>
          <w:b/>
          <w:bCs/>
          <w:sz w:val="32"/>
          <w:szCs w:val="32"/>
        </w:rPr>
        <w:t>六</w:t>
      </w:r>
      <w:r w:rsidRPr="002E64A8">
        <w:rPr>
          <w:rFonts w:ascii="仿宋" w:eastAsia="仿宋" w:hAnsi="仿宋" w:hint="eastAsia"/>
          <w:b/>
          <w:bCs/>
          <w:sz w:val="32"/>
          <w:szCs w:val="32"/>
        </w:rPr>
        <w:t xml:space="preserve">条 </w:t>
      </w:r>
      <w:r w:rsidRPr="002E64A8">
        <w:rPr>
          <w:rFonts w:ascii="仿宋" w:eastAsia="仿宋" w:hAnsi="仿宋" w:hint="eastAsia"/>
          <w:sz w:val="32"/>
          <w:szCs w:val="32"/>
        </w:rPr>
        <w:t>专家评选。评选专家分组对参评者的作品及相关资料进行评选，评选结果提交专家委员会审核，专家</w:t>
      </w:r>
      <w:r>
        <w:rPr>
          <w:rFonts w:ascii="仿宋" w:eastAsia="仿宋" w:hAnsi="仿宋" w:hint="eastAsia"/>
          <w:sz w:val="32"/>
          <w:szCs w:val="32"/>
        </w:rPr>
        <w:t>委员会审核后确定名单。</w:t>
      </w:r>
    </w:p>
    <w:p w:rsidR="00893F07" w:rsidRDefault="00893F07" w:rsidP="00893F07">
      <w:pPr>
        <w:spacing w:line="620" w:lineRule="exact"/>
        <w:ind w:firstLineChars="222" w:firstLine="713"/>
        <w:rPr>
          <w:rFonts w:ascii="仿宋" w:eastAsia="仿宋" w:hAnsi="仿宋"/>
          <w:sz w:val="32"/>
          <w:szCs w:val="32"/>
        </w:rPr>
      </w:pPr>
      <w:r>
        <w:rPr>
          <w:rFonts w:ascii="仿宋" w:eastAsia="仿宋" w:hAnsi="仿宋" w:hint="eastAsia"/>
          <w:b/>
          <w:bCs/>
          <w:sz w:val="32"/>
          <w:szCs w:val="32"/>
        </w:rPr>
        <w:t>第二十</w:t>
      </w:r>
      <w:r w:rsidR="00DD5090">
        <w:rPr>
          <w:rFonts w:ascii="仿宋" w:eastAsia="仿宋" w:hAnsi="仿宋" w:hint="eastAsia"/>
          <w:b/>
          <w:bCs/>
          <w:sz w:val="32"/>
          <w:szCs w:val="32"/>
        </w:rPr>
        <w:t>七</w:t>
      </w:r>
      <w:r>
        <w:rPr>
          <w:rFonts w:ascii="仿宋" w:eastAsia="仿宋" w:hAnsi="仿宋" w:hint="eastAsia"/>
          <w:b/>
          <w:bCs/>
          <w:sz w:val="32"/>
          <w:szCs w:val="32"/>
        </w:rPr>
        <w:t xml:space="preserve">条 </w:t>
      </w:r>
      <w:r>
        <w:rPr>
          <w:rFonts w:ascii="仿宋" w:eastAsia="仿宋" w:hAnsi="仿宋" w:hint="eastAsia"/>
          <w:sz w:val="32"/>
          <w:szCs w:val="32"/>
        </w:rPr>
        <w:t>录像。对专家委员会确定的名单，由评选办组织名单人员进行现场作品制作录像（不少于30分钟）。</w:t>
      </w:r>
    </w:p>
    <w:p w:rsidR="00893F07" w:rsidRDefault="00893F07" w:rsidP="00893F07">
      <w:pPr>
        <w:spacing w:line="620" w:lineRule="exact"/>
        <w:ind w:firstLineChars="222" w:firstLine="713"/>
        <w:rPr>
          <w:rFonts w:ascii="仿宋" w:eastAsia="仿宋" w:hAnsi="仿宋"/>
          <w:sz w:val="32"/>
          <w:szCs w:val="32"/>
        </w:rPr>
      </w:pPr>
      <w:r>
        <w:rPr>
          <w:rFonts w:ascii="仿宋" w:eastAsia="仿宋" w:hAnsi="仿宋" w:hint="eastAsia"/>
          <w:b/>
          <w:bCs/>
          <w:sz w:val="32"/>
          <w:szCs w:val="32"/>
        </w:rPr>
        <w:t>第二十</w:t>
      </w:r>
      <w:r w:rsidR="00DD5090">
        <w:rPr>
          <w:rFonts w:ascii="仿宋" w:eastAsia="仿宋" w:hAnsi="仿宋" w:hint="eastAsia"/>
          <w:b/>
          <w:bCs/>
          <w:sz w:val="32"/>
          <w:szCs w:val="32"/>
        </w:rPr>
        <w:t>八</w:t>
      </w:r>
      <w:r>
        <w:rPr>
          <w:rFonts w:ascii="仿宋" w:eastAsia="仿宋" w:hAnsi="仿宋" w:hint="eastAsia"/>
          <w:b/>
          <w:bCs/>
          <w:sz w:val="32"/>
          <w:szCs w:val="32"/>
        </w:rPr>
        <w:t xml:space="preserve">条 </w:t>
      </w:r>
      <w:r>
        <w:rPr>
          <w:rFonts w:ascii="仿宋" w:eastAsia="仿宋" w:hAnsi="仿宋" w:hint="eastAsia"/>
          <w:sz w:val="32"/>
          <w:szCs w:val="32"/>
        </w:rPr>
        <w:t>审议。领导小组根据专家委员会审核意见，审议并</w:t>
      </w:r>
      <w:r w:rsidR="00655DBF">
        <w:rPr>
          <w:rFonts w:ascii="仿宋" w:eastAsia="仿宋" w:hAnsi="仿宋" w:hint="eastAsia"/>
          <w:sz w:val="32"/>
          <w:szCs w:val="32"/>
        </w:rPr>
        <w:t>确定</w:t>
      </w:r>
      <w:r>
        <w:rPr>
          <w:rFonts w:ascii="仿宋" w:eastAsia="仿宋" w:hAnsi="仿宋" w:hint="eastAsia"/>
          <w:sz w:val="32"/>
          <w:szCs w:val="32"/>
        </w:rPr>
        <w:t>第七届中国工艺美术大师</w:t>
      </w:r>
      <w:r w:rsidR="00B01082">
        <w:rPr>
          <w:rFonts w:ascii="仿宋" w:eastAsia="仿宋" w:hAnsi="仿宋" w:hint="eastAsia"/>
          <w:sz w:val="32"/>
          <w:szCs w:val="32"/>
        </w:rPr>
        <w:t>广东省评选推荐公示</w:t>
      </w:r>
      <w:r>
        <w:rPr>
          <w:rFonts w:ascii="仿宋" w:eastAsia="仿宋" w:hAnsi="仿宋" w:hint="eastAsia"/>
          <w:sz w:val="32"/>
          <w:szCs w:val="32"/>
        </w:rPr>
        <w:t>名单。</w:t>
      </w:r>
    </w:p>
    <w:p w:rsidR="00893F07" w:rsidRDefault="00893F07" w:rsidP="00893F07">
      <w:pPr>
        <w:spacing w:line="620" w:lineRule="exact"/>
        <w:ind w:firstLineChars="222" w:firstLine="713"/>
        <w:rPr>
          <w:rFonts w:ascii="仿宋" w:eastAsia="仿宋" w:hAnsi="仿宋"/>
          <w:sz w:val="32"/>
          <w:szCs w:val="32"/>
        </w:rPr>
      </w:pPr>
      <w:r>
        <w:rPr>
          <w:rFonts w:ascii="仿宋" w:eastAsia="仿宋" w:hAnsi="仿宋" w:hint="eastAsia"/>
          <w:b/>
          <w:bCs/>
          <w:sz w:val="32"/>
          <w:szCs w:val="32"/>
        </w:rPr>
        <w:t>第二十</w:t>
      </w:r>
      <w:r w:rsidR="00DD5090">
        <w:rPr>
          <w:rFonts w:ascii="仿宋" w:eastAsia="仿宋" w:hAnsi="仿宋" w:hint="eastAsia"/>
          <w:b/>
          <w:bCs/>
          <w:sz w:val="32"/>
          <w:szCs w:val="32"/>
        </w:rPr>
        <w:t>九</w:t>
      </w:r>
      <w:r>
        <w:rPr>
          <w:rFonts w:ascii="仿宋" w:eastAsia="仿宋" w:hAnsi="仿宋" w:hint="eastAsia"/>
          <w:b/>
          <w:bCs/>
          <w:sz w:val="32"/>
          <w:szCs w:val="32"/>
        </w:rPr>
        <w:t xml:space="preserve">条 </w:t>
      </w:r>
      <w:r>
        <w:rPr>
          <w:rFonts w:ascii="仿宋" w:eastAsia="仿宋" w:hAnsi="仿宋" w:hint="eastAsia"/>
          <w:sz w:val="32"/>
          <w:szCs w:val="32"/>
        </w:rPr>
        <w:t>公示。</w:t>
      </w:r>
      <w:r w:rsidR="00B01082">
        <w:rPr>
          <w:rFonts w:ascii="仿宋" w:eastAsia="仿宋" w:hAnsi="仿宋" w:hint="eastAsia"/>
          <w:sz w:val="32"/>
          <w:szCs w:val="32"/>
        </w:rPr>
        <w:t>经</w:t>
      </w:r>
      <w:r>
        <w:rPr>
          <w:rFonts w:ascii="仿宋" w:eastAsia="仿宋" w:hAnsi="仿宋" w:hint="eastAsia"/>
          <w:sz w:val="32"/>
          <w:szCs w:val="32"/>
        </w:rPr>
        <w:t>领导小组审议通过的</w:t>
      </w:r>
      <w:r w:rsidR="00B01082">
        <w:rPr>
          <w:rFonts w:ascii="仿宋" w:eastAsia="仿宋" w:hAnsi="仿宋" w:hint="eastAsia"/>
          <w:sz w:val="32"/>
          <w:szCs w:val="32"/>
        </w:rPr>
        <w:t>公示</w:t>
      </w:r>
      <w:r>
        <w:rPr>
          <w:rFonts w:ascii="仿宋" w:eastAsia="仿宋" w:hAnsi="仿宋" w:hint="eastAsia"/>
          <w:sz w:val="32"/>
          <w:szCs w:val="32"/>
        </w:rPr>
        <w:t>名单在</w:t>
      </w:r>
      <w:r w:rsidR="00B01082">
        <w:rPr>
          <w:rFonts w:ascii="仿宋" w:eastAsia="仿宋" w:hAnsi="仿宋" w:hint="eastAsia"/>
          <w:sz w:val="32"/>
          <w:szCs w:val="32"/>
        </w:rPr>
        <w:t>广轻控股集团、</w:t>
      </w:r>
      <w:r>
        <w:rPr>
          <w:rFonts w:ascii="仿宋" w:eastAsia="仿宋" w:hAnsi="仿宋" w:hint="eastAsia"/>
          <w:sz w:val="32"/>
          <w:szCs w:val="32"/>
        </w:rPr>
        <w:t>广东省工艺美术协会</w:t>
      </w:r>
      <w:r w:rsidR="00B01082">
        <w:rPr>
          <w:rFonts w:ascii="仿宋" w:eastAsia="仿宋" w:hAnsi="仿宋" w:hint="eastAsia"/>
          <w:sz w:val="32"/>
          <w:szCs w:val="32"/>
        </w:rPr>
        <w:t>和各地市工艺美术协会的</w:t>
      </w:r>
      <w:r>
        <w:rPr>
          <w:rFonts w:ascii="仿宋" w:eastAsia="仿宋" w:hAnsi="仿宋" w:hint="eastAsia"/>
          <w:sz w:val="32"/>
          <w:szCs w:val="32"/>
        </w:rPr>
        <w:t>网站上向社会进行为期10日的公示。公示期间，监督组对举报和投诉进行调查、核实并提出处理意见。</w:t>
      </w:r>
    </w:p>
    <w:p w:rsidR="00B01082" w:rsidRPr="00311F03" w:rsidRDefault="00B01082" w:rsidP="00AB6C20">
      <w:pPr>
        <w:spacing w:line="620" w:lineRule="exact"/>
        <w:ind w:firstLineChars="222" w:firstLine="713"/>
        <w:rPr>
          <w:rFonts w:ascii="仿宋" w:eastAsia="仿宋" w:hAnsi="仿宋"/>
          <w:sz w:val="32"/>
          <w:szCs w:val="32"/>
        </w:rPr>
      </w:pPr>
      <w:r w:rsidRPr="00AB6C20">
        <w:rPr>
          <w:rFonts w:ascii="仿宋" w:eastAsia="仿宋" w:hAnsi="仿宋" w:hint="eastAsia"/>
          <w:b/>
          <w:sz w:val="32"/>
          <w:szCs w:val="32"/>
        </w:rPr>
        <w:t>第</w:t>
      </w:r>
      <w:r w:rsidR="00DD5090">
        <w:rPr>
          <w:rFonts w:ascii="仿宋" w:eastAsia="仿宋" w:hAnsi="仿宋" w:hint="eastAsia"/>
          <w:b/>
          <w:sz w:val="32"/>
          <w:szCs w:val="32"/>
        </w:rPr>
        <w:t>三十</w:t>
      </w:r>
      <w:r w:rsidRPr="00AB6C20">
        <w:rPr>
          <w:rFonts w:ascii="仿宋" w:eastAsia="仿宋" w:hAnsi="仿宋" w:hint="eastAsia"/>
          <w:b/>
          <w:sz w:val="32"/>
          <w:szCs w:val="32"/>
        </w:rPr>
        <w:t>条</w:t>
      </w:r>
      <w:r w:rsidR="00AB6C20">
        <w:rPr>
          <w:rFonts w:ascii="仿宋" w:eastAsia="仿宋" w:hAnsi="仿宋" w:hint="eastAsia"/>
          <w:sz w:val="32"/>
          <w:szCs w:val="32"/>
        </w:rPr>
        <w:t xml:space="preserve"> </w:t>
      </w:r>
      <w:r>
        <w:rPr>
          <w:rFonts w:ascii="仿宋" w:eastAsia="仿宋" w:hAnsi="仿宋" w:hint="eastAsia"/>
          <w:sz w:val="32"/>
          <w:szCs w:val="32"/>
        </w:rPr>
        <w:t>审定。公示无异议或</w:t>
      </w:r>
      <w:r w:rsidR="00AB6C20">
        <w:rPr>
          <w:rFonts w:ascii="仿宋" w:eastAsia="仿宋" w:hAnsi="仿宋" w:hint="eastAsia"/>
          <w:sz w:val="32"/>
          <w:szCs w:val="32"/>
        </w:rPr>
        <w:t>监督组对举报和投诉进行调查、核实后向领导小组报告，经领导小组审定</w:t>
      </w:r>
      <w:r w:rsidR="00655DBF">
        <w:rPr>
          <w:rFonts w:ascii="仿宋" w:eastAsia="仿宋" w:hAnsi="仿宋" w:hint="eastAsia"/>
          <w:sz w:val="32"/>
          <w:szCs w:val="32"/>
        </w:rPr>
        <w:t>后确定</w:t>
      </w:r>
      <w:r w:rsidR="00AB6C20">
        <w:rPr>
          <w:rFonts w:ascii="仿宋" w:eastAsia="仿宋" w:hAnsi="仿宋" w:hint="eastAsia"/>
          <w:sz w:val="32"/>
          <w:szCs w:val="32"/>
        </w:rPr>
        <w:t>第七届中国工艺美术大师广东省评选推荐建议名单。</w:t>
      </w:r>
    </w:p>
    <w:p w:rsidR="00893F07" w:rsidRPr="00BB2A9A" w:rsidRDefault="00893F07" w:rsidP="00893F07">
      <w:pPr>
        <w:spacing w:line="620" w:lineRule="exact"/>
        <w:ind w:firstLineChars="222" w:firstLine="713"/>
        <w:rPr>
          <w:rFonts w:ascii="仿宋" w:eastAsia="仿宋" w:hAnsi="仿宋"/>
          <w:sz w:val="32"/>
          <w:szCs w:val="32"/>
        </w:rPr>
      </w:pPr>
      <w:r>
        <w:rPr>
          <w:rFonts w:ascii="仿宋" w:eastAsia="仿宋" w:hAnsi="仿宋" w:hint="eastAsia"/>
          <w:b/>
          <w:bCs/>
          <w:sz w:val="32"/>
          <w:szCs w:val="32"/>
        </w:rPr>
        <w:t>第</w:t>
      </w:r>
      <w:r w:rsidR="00DD5090">
        <w:rPr>
          <w:rFonts w:ascii="仿宋" w:eastAsia="仿宋" w:hAnsi="仿宋" w:hint="eastAsia"/>
          <w:b/>
          <w:bCs/>
          <w:sz w:val="32"/>
          <w:szCs w:val="32"/>
        </w:rPr>
        <w:t>三十一</w:t>
      </w:r>
      <w:r>
        <w:rPr>
          <w:rFonts w:ascii="仿宋" w:eastAsia="仿宋" w:hAnsi="仿宋" w:hint="eastAsia"/>
          <w:b/>
          <w:bCs/>
          <w:sz w:val="32"/>
          <w:szCs w:val="32"/>
        </w:rPr>
        <w:t xml:space="preserve">条 </w:t>
      </w:r>
      <w:r>
        <w:rPr>
          <w:rFonts w:ascii="仿宋" w:eastAsia="仿宋" w:hAnsi="仿宋" w:hint="eastAsia"/>
          <w:color w:val="000000"/>
          <w:sz w:val="32"/>
          <w:szCs w:val="32"/>
        </w:rPr>
        <w:t>请示。</w:t>
      </w:r>
      <w:r w:rsidR="00AB6C20">
        <w:rPr>
          <w:rFonts w:ascii="仿宋" w:eastAsia="仿宋" w:hAnsi="仿宋" w:hint="eastAsia"/>
          <w:sz w:val="32"/>
          <w:szCs w:val="32"/>
        </w:rPr>
        <w:t>由评选办向广东省经济和信息化委员会请示</w:t>
      </w:r>
      <w:r>
        <w:rPr>
          <w:rFonts w:ascii="仿宋" w:eastAsia="仿宋" w:hAnsi="仿宋" w:hint="eastAsia"/>
          <w:sz w:val="32"/>
          <w:szCs w:val="32"/>
        </w:rPr>
        <w:t>，</w:t>
      </w:r>
      <w:r w:rsidR="00655DBF">
        <w:rPr>
          <w:rFonts w:ascii="仿宋" w:eastAsia="仿宋" w:hAnsi="仿宋" w:hint="eastAsia"/>
          <w:sz w:val="32"/>
          <w:szCs w:val="32"/>
        </w:rPr>
        <w:t>经同意</w:t>
      </w:r>
      <w:r>
        <w:rPr>
          <w:rFonts w:ascii="仿宋" w:eastAsia="仿宋" w:hAnsi="仿宋" w:hint="eastAsia"/>
          <w:sz w:val="32"/>
          <w:szCs w:val="32"/>
        </w:rPr>
        <w:t>确定第七届中国工艺美术大师</w:t>
      </w:r>
      <w:r w:rsidR="00AB6C20">
        <w:rPr>
          <w:rFonts w:ascii="仿宋" w:eastAsia="仿宋" w:hAnsi="仿宋" w:hint="eastAsia"/>
          <w:sz w:val="32"/>
          <w:szCs w:val="32"/>
        </w:rPr>
        <w:t>广东省</w:t>
      </w:r>
      <w:r>
        <w:rPr>
          <w:rFonts w:ascii="仿宋" w:eastAsia="仿宋" w:hAnsi="仿宋" w:hint="eastAsia"/>
          <w:sz w:val="32"/>
          <w:szCs w:val="32"/>
        </w:rPr>
        <w:t>评选</w:t>
      </w:r>
      <w:r>
        <w:rPr>
          <w:rFonts w:ascii="仿宋" w:eastAsia="仿宋" w:hAnsi="仿宋" w:hint="eastAsia"/>
          <w:sz w:val="32"/>
          <w:szCs w:val="32"/>
        </w:rPr>
        <w:lastRenderedPageBreak/>
        <w:t>推荐名单。</w:t>
      </w:r>
    </w:p>
    <w:p w:rsidR="00893F07" w:rsidRDefault="00893F07" w:rsidP="00893F07">
      <w:pPr>
        <w:spacing w:line="620" w:lineRule="exact"/>
        <w:ind w:firstLine="660"/>
        <w:rPr>
          <w:rFonts w:ascii="仿宋" w:eastAsia="仿宋" w:hAnsi="仿宋"/>
          <w:sz w:val="32"/>
          <w:szCs w:val="32"/>
        </w:rPr>
      </w:pPr>
      <w:r>
        <w:rPr>
          <w:rFonts w:ascii="仿宋" w:eastAsia="仿宋" w:hAnsi="仿宋" w:hint="eastAsia"/>
          <w:b/>
          <w:bCs/>
          <w:sz w:val="32"/>
          <w:szCs w:val="32"/>
        </w:rPr>
        <w:t>第三十</w:t>
      </w:r>
      <w:r w:rsidR="00DD5090">
        <w:rPr>
          <w:rFonts w:ascii="仿宋" w:eastAsia="仿宋" w:hAnsi="仿宋" w:hint="eastAsia"/>
          <w:b/>
          <w:bCs/>
          <w:sz w:val="32"/>
          <w:szCs w:val="32"/>
        </w:rPr>
        <w:t>二</w:t>
      </w:r>
      <w:r>
        <w:rPr>
          <w:rFonts w:ascii="仿宋" w:eastAsia="仿宋" w:hAnsi="仿宋" w:hint="eastAsia"/>
          <w:b/>
          <w:bCs/>
          <w:sz w:val="32"/>
          <w:szCs w:val="32"/>
        </w:rPr>
        <w:t>条</w:t>
      </w:r>
      <w:r w:rsidR="00AB6C20">
        <w:rPr>
          <w:rFonts w:ascii="仿宋" w:eastAsia="仿宋" w:hAnsi="仿宋" w:hint="eastAsia"/>
          <w:b/>
          <w:bCs/>
          <w:sz w:val="32"/>
          <w:szCs w:val="32"/>
        </w:rPr>
        <w:t xml:space="preserve"> </w:t>
      </w:r>
      <w:r>
        <w:rPr>
          <w:rFonts w:ascii="仿宋" w:eastAsia="仿宋" w:hAnsi="仿宋" w:hint="eastAsia"/>
          <w:sz w:val="32"/>
          <w:szCs w:val="32"/>
        </w:rPr>
        <w:t>上报。评选办向中国轻工业联合会第七届中国工艺美术大师评选办公室上报推荐名单，推荐工作结束。</w:t>
      </w:r>
    </w:p>
    <w:p w:rsidR="00893F07" w:rsidRDefault="00893F07" w:rsidP="00893F07">
      <w:pPr>
        <w:spacing w:line="620" w:lineRule="exact"/>
        <w:ind w:left="1" w:hanging="1"/>
        <w:jc w:val="center"/>
        <w:rPr>
          <w:rFonts w:ascii="仿宋" w:eastAsia="仿宋" w:hAnsi="仿宋"/>
          <w:bCs/>
          <w:color w:val="000000"/>
          <w:sz w:val="32"/>
          <w:szCs w:val="32"/>
        </w:rPr>
      </w:pPr>
    </w:p>
    <w:p w:rsidR="00893F07" w:rsidRDefault="00893F07" w:rsidP="00893F07">
      <w:pPr>
        <w:spacing w:line="620" w:lineRule="exact"/>
        <w:ind w:left="1" w:hanging="1"/>
        <w:jc w:val="center"/>
        <w:rPr>
          <w:rFonts w:ascii="仿宋" w:eastAsia="仿宋" w:hAnsi="仿宋"/>
          <w:bCs/>
          <w:color w:val="000000"/>
          <w:sz w:val="32"/>
          <w:szCs w:val="32"/>
        </w:rPr>
      </w:pPr>
      <w:r>
        <w:rPr>
          <w:rFonts w:ascii="仿宋" w:eastAsia="仿宋" w:hAnsi="仿宋" w:hint="eastAsia"/>
          <w:bCs/>
          <w:color w:val="000000"/>
          <w:sz w:val="32"/>
          <w:szCs w:val="32"/>
        </w:rPr>
        <w:t>第七章  纪律和监督</w:t>
      </w:r>
    </w:p>
    <w:p w:rsidR="00893F07" w:rsidRDefault="00893F07" w:rsidP="00893F07">
      <w:pPr>
        <w:spacing w:line="620" w:lineRule="exact"/>
        <w:ind w:firstLine="645"/>
        <w:rPr>
          <w:rFonts w:ascii="仿宋" w:eastAsia="仿宋" w:hAnsi="仿宋"/>
          <w:sz w:val="32"/>
          <w:szCs w:val="32"/>
        </w:rPr>
      </w:pPr>
      <w:r>
        <w:rPr>
          <w:rFonts w:ascii="仿宋" w:eastAsia="仿宋" w:hAnsi="仿宋" w:hint="eastAsia"/>
          <w:b/>
          <w:bCs/>
          <w:sz w:val="32"/>
          <w:szCs w:val="32"/>
        </w:rPr>
        <w:t>第三十</w:t>
      </w:r>
      <w:r w:rsidR="00DD5090">
        <w:rPr>
          <w:rFonts w:ascii="仿宋" w:eastAsia="仿宋" w:hAnsi="仿宋" w:hint="eastAsia"/>
          <w:b/>
          <w:bCs/>
          <w:sz w:val="32"/>
          <w:szCs w:val="32"/>
        </w:rPr>
        <w:t>三</w:t>
      </w:r>
      <w:r>
        <w:rPr>
          <w:rFonts w:ascii="仿宋" w:eastAsia="仿宋" w:hAnsi="仿宋" w:hint="eastAsia"/>
          <w:b/>
          <w:bCs/>
          <w:sz w:val="32"/>
          <w:szCs w:val="32"/>
        </w:rPr>
        <w:t xml:space="preserve">条 </w:t>
      </w:r>
      <w:r>
        <w:rPr>
          <w:rFonts w:ascii="仿宋" w:eastAsia="仿宋" w:hAnsi="仿宋" w:hint="eastAsia"/>
          <w:sz w:val="32"/>
          <w:szCs w:val="32"/>
        </w:rPr>
        <w:t>第七届中国工艺美术大师评选推荐工作接受社会监督，评选全过程在监督组的监督下进行，确保评选工作的公平性和公正性。</w:t>
      </w:r>
    </w:p>
    <w:p w:rsidR="00893F07" w:rsidRDefault="00893F07" w:rsidP="00893F07">
      <w:pPr>
        <w:snapToGrid w:val="0"/>
        <w:spacing w:line="620" w:lineRule="exact"/>
        <w:ind w:firstLineChars="198" w:firstLine="636"/>
        <w:rPr>
          <w:rFonts w:ascii="仿宋" w:eastAsia="仿宋" w:hAnsi="仿宋"/>
          <w:sz w:val="32"/>
          <w:szCs w:val="32"/>
        </w:rPr>
      </w:pPr>
      <w:r>
        <w:rPr>
          <w:rFonts w:ascii="仿宋" w:eastAsia="仿宋" w:hAnsi="仿宋" w:hint="eastAsia"/>
          <w:b/>
          <w:bCs/>
          <w:sz w:val="32"/>
          <w:szCs w:val="32"/>
        </w:rPr>
        <w:t>第三十</w:t>
      </w:r>
      <w:r w:rsidR="00DD5090">
        <w:rPr>
          <w:rFonts w:ascii="仿宋" w:eastAsia="仿宋" w:hAnsi="仿宋" w:hint="eastAsia"/>
          <w:b/>
          <w:bCs/>
          <w:sz w:val="32"/>
          <w:szCs w:val="32"/>
        </w:rPr>
        <w:t>四</w:t>
      </w:r>
      <w:r>
        <w:rPr>
          <w:rFonts w:ascii="仿宋" w:eastAsia="仿宋" w:hAnsi="仿宋" w:hint="eastAsia"/>
          <w:b/>
          <w:bCs/>
          <w:sz w:val="32"/>
          <w:szCs w:val="32"/>
        </w:rPr>
        <w:t>条</w:t>
      </w:r>
      <w:r>
        <w:rPr>
          <w:rFonts w:ascii="仿宋" w:eastAsia="仿宋" w:hAnsi="仿宋" w:hint="eastAsia"/>
          <w:sz w:val="32"/>
          <w:szCs w:val="32"/>
        </w:rPr>
        <w:t xml:space="preserve"> 监督组受理实名举报电话、信函，对举报事项进行调查、核实，负责答复举报人。</w:t>
      </w:r>
    </w:p>
    <w:p w:rsidR="00893F07" w:rsidRDefault="00893F07" w:rsidP="00893F07">
      <w:pPr>
        <w:spacing w:line="620" w:lineRule="exact"/>
        <w:ind w:firstLine="630"/>
        <w:rPr>
          <w:rFonts w:ascii="仿宋" w:eastAsia="仿宋" w:hAnsi="仿宋"/>
          <w:sz w:val="32"/>
          <w:szCs w:val="32"/>
        </w:rPr>
      </w:pPr>
      <w:r>
        <w:rPr>
          <w:rFonts w:ascii="仿宋" w:eastAsia="仿宋" w:hAnsi="仿宋" w:hint="eastAsia"/>
          <w:b/>
          <w:color w:val="000000"/>
          <w:sz w:val="32"/>
          <w:szCs w:val="32"/>
        </w:rPr>
        <w:t>第三十</w:t>
      </w:r>
      <w:r w:rsidR="00DD5090">
        <w:rPr>
          <w:rFonts w:ascii="仿宋" w:eastAsia="仿宋" w:hAnsi="仿宋" w:hint="eastAsia"/>
          <w:b/>
          <w:color w:val="000000"/>
          <w:sz w:val="32"/>
          <w:szCs w:val="32"/>
        </w:rPr>
        <w:t>五</w:t>
      </w:r>
      <w:r>
        <w:rPr>
          <w:rFonts w:ascii="仿宋" w:eastAsia="仿宋" w:hAnsi="仿宋" w:hint="eastAsia"/>
          <w:b/>
          <w:color w:val="000000"/>
          <w:sz w:val="32"/>
          <w:szCs w:val="32"/>
        </w:rPr>
        <w:t xml:space="preserve">条 </w:t>
      </w:r>
      <w:r>
        <w:rPr>
          <w:rFonts w:ascii="仿宋" w:eastAsia="仿宋" w:hAnsi="仿宋" w:hint="eastAsia"/>
          <w:sz w:val="32"/>
          <w:szCs w:val="32"/>
        </w:rPr>
        <w:t>参与评选工作的机构和人员，必须遵守国家法律法规和评选工作的有关规章制度，不得泄露评选工作中的资料和信息；不得利用职务便利谋取任何不正当利益。</w:t>
      </w:r>
    </w:p>
    <w:p w:rsidR="00893F07" w:rsidRDefault="00DD5090" w:rsidP="00893F07">
      <w:pPr>
        <w:spacing w:line="620" w:lineRule="exact"/>
        <w:ind w:firstLineChars="196" w:firstLine="630"/>
        <w:rPr>
          <w:rFonts w:ascii="仿宋" w:eastAsia="仿宋" w:hAnsi="仿宋"/>
          <w:sz w:val="32"/>
          <w:szCs w:val="32"/>
        </w:rPr>
      </w:pPr>
      <w:r>
        <w:rPr>
          <w:rFonts w:ascii="仿宋" w:eastAsia="仿宋" w:hAnsi="仿宋" w:hint="eastAsia"/>
          <w:b/>
          <w:color w:val="000000"/>
          <w:sz w:val="32"/>
          <w:szCs w:val="32"/>
        </w:rPr>
        <w:t>第三十六</w:t>
      </w:r>
      <w:r w:rsidR="00893F07">
        <w:rPr>
          <w:rFonts w:ascii="仿宋" w:eastAsia="仿宋" w:hAnsi="仿宋" w:hint="eastAsia"/>
          <w:b/>
          <w:color w:val="000000"/>
          <w:sz w:val="32"/>
          <w:szCs w:val="32"/>
        </w:rPr>
        <w:t>条</w:t>
      </w:r>
      <w:r>
        <w:rPr>
          <w:rFonts w:ascii="仿宋" w:eastAsia="仿宋" w:hAnsi="仿宋" w:hint="eastAsia"/>
          <w:b/>
          <w:color w:val="000000"/>
          <w:sz w:val="32"/>
          <w:szCs w:val="32"/>
        </w:rPr>
        <w:t xml:space="preserve"> </w:t>
      </w:r>
      <w:r w:rsidR="00893F07">
        <w:rPr>
          <w:rFonts w:ascii="仿宋" w:eastAsia="仿宋" w:hAnsi="仿宋" w:hint="eastAsia"/>
          <w:sz w:val="32"/>
          <w:szCs w:val="32"/>
        </w:rPr>
        <w:t>评选专家应严格执行回避制度。评选专家不得泄密；不得给申报者许诺、为之游说；不得行贿受贿、徇私舞弊；不得有其他违反客观公正原则的行为。</w:t>
      </w:r>
    </w:p>
    <w:p w:rsidR="00893F07" w:rsidRDefault="00893F07" w:rsidP="00893F07">
      <w:pPr>
        <w:spacing w:line="620" w:lineRule="exact"/>
        <w:ind w:firstLine="630"/>
        <w:rPr>
          <w:rFonts w:ascii="仿宋" w:eastAsia="仿宋" w:hAnsi="仿宋"/>
          <w:sz w:val="32"/>
          <w:szCs w:val="32"/>
        </w:rPr>
      </w:pPr>
      <w:r>
        <w:rPr>
          <w:rFonts w:ascii="仿宋" w:eastAsia="仿宋" w:hAnsi="仿宋" w:hint="eastAsia"/>
          <w:b/>
          <w:color w:val="000000"/>
          <w:sz w:val="32"/>
          <w:szCs w:val="32"/>
        </w:rPr>
        <w:t>第三十</w:t>
      </w:r>
      <w:r w:rsidR="00DD5090">
        <w:rPr>
          <w:rFonts w:ascii="仿宋" w:eastAsia="仿宋" w:hAnsi="仿宋" w:hint="eastAsia"/>
          <w:b/>
          <w:color w:val="000000"/>
          <w:sz w:val="32"/>
          <w:szCs w:val="32"/>
        </w:rPr>
        <w:t>七</w:t>
      </w:r>
      <w:r>
        <w:rPr>
          <w:rFonts w:ascii="仿宋" w:eastAsia="仿宋" w:hAnsi="仿宋" w:hint="eastAsia"/>
          <w:b/>
          <w:color w:val="000000"/>
          <w:sz w:val="32"/>
          <w:szCs w:val="32"/>
        </w:rPr>
        <w:t xml:space="preserve">条 </w:t>
      </w:r>
      <w:r>
        <w:rPr>
          <w:rFonts w:ascii="仿宋" w:eastAsia="仿宋" w:hAnsi="仿宋" w:hint="eastAsia"/>
          <w:sz w:val="32"/>
          <w:szCs w:val="32"/>
        </w:rPr>
        <w:t>工作人员和评选专家有违反规定或徇私舞弊行为的，经核实后，由领导小组撤销其评选工作职务或评选专家资格，并追究其相关责任。</w:t>
      </w:r>
    </w:p>
    <w:p w:rsidR="00893F07" w:rsidRDefault="00893F07" w:rsidP="00893F07">
      <w:pPr>
        <w:spacing w:line="620" w:lineRule="exact"/>
        <w:ind w:firstLine="642"/>
        <w:rPr>
          <w:rFonts w:ascii="仿宋" w:eastAsia="仿宋" w:hAnsi="仿宋"/>
          <w:sz w:val="32"/>
          <w:szCs w:val="32"/>
        </w:rPr>
      </w:pPr>
      <w:r>
        <w:rPr>
          <w:rFonts w:ascii="仿宋" w:eastAsia="仿宋" w:hAnsi="仿宋" w:hint="eastAsia"/>
          <w:b/>
          <w:color w:val="000000"/>
          <w:sz w:val="32"/>
          <w:szCs w:val="32"/>
        </w:rPr>
        <w:t>第三十</w:t>
      </w:r>
      <w:r w:rsidR="00DD5090">
        <w:rPr>
          <w:rFonts w:ascii="仿宋" w:eastAsia="仿宋" w:hAnsi="仿宋" w:hint="eastAsia"/>
          <w:b/>
          <w:color w:val="000000"/>
          <w:sz w:val="32"/>
          <w:szCs w:val="32"/>
        </w:rPr>
        <w:t>八</w:t>
      </w:r>
      <w:r>
        <w:rPr>
          <w:rFonts w:ascii="仿宋" w:eastAsia="仿宋" w:hAnsi="仿宋" w:hint="eastAsia"/>
          <w:b/>
          <w:color w:val="000000"/>
          <w:sz w:val="32"/>
          <w:szCs w:val="32"/>
        </w:rPr>
        <w:t xml:space="preserve">条 </w:t>
      </w:r>
      <w:r>
        <w:rPr>
          <w:rFonts w:ascii="仿宋" w:eastAsia="仿宋" w:hAnsi="仿宋" w:hint="eastAsia"/>
          <w:sz w:val="32"/>
          <w:szCs w:val="32"/>
        </w:rPr>
        <w:t>申报者不得有行贿、送礼、弄虚作假等违法违规行为。对经核实有违法违规情形者，取消参评资格。</w:t>
      </w:r>
    </w:p>
    <w:p w:rsidR="00893F07" w:rsidRDefault="00893F07" w:rsidP="00893F07">
      <w:pPr>
        <w:spacing w:line="620" w:lineRule="exact"/>
        <w:ind w:firstLine="642"/>
        <w:rPr>
          <w:rFonts w:ascii="仿宋" w:eastAsia="仿宋" w:hAnsi="仿宋"/>
          <w:b/>
          <w:bCs/>
          <w:sz w:val="32"/>
          <w:szCs w:val="32"/>
        </w:rPr>
      </w:pPr>
      <w:r>
        <w:rPr>
          <w:rFonts w:ascii="仿宋" w:eastAsia="仿宋" w:hAnsi="仿宋" w:hint="eastAsia"/>
          <w:b/>
          <w:color w:val="000000"/>
          <w:sz w:val="32"/>
          <w:szCs w:val="32"/>
        </w:rPr>
        <w:t>第三十</w:t>
      </w:r>
      <w:r w:rsidR="00DD5090">
        <w:rPr>
          <w:rFonts w:ascii="仿宋" w:eastAsia="仿宋" w:hAnsi="仿宋" w:hint="eastAsia"/>
          <w:b/>
          <w:color w:val="000000"/>
          <w:sz w:val="32"/>
          <w:szCs w:val="32"/>
        </w:rPr>
        <w:t>九</w:t>
      </w:r>
      <w:r>
        <w:rPr>
          <w:rFonts w:ascii="仿宋" w:eastAsia="仿宋" w:hAnsi="仿宋" w:hint="eastAsia"/>
          <w:b/>
          <w:color w:val="000000"/>
          <w:sz w:val="32"/>
          <w:szCs w:val="32"/>
        </w:rPr>
        <w:t>条</w:t>
      </w:r>
      <w:r>
        <w:rPr>
          <w:rFonts w:ascii="仿宋" w:eastAsia="仿宋" w:hAnsi="仿宋" w:hint="eastAsia"/>
          <w:color w:val="000000"/>
          <w:sz w:val="32"/>
          <w:szCs w:val="32"/>
        </w:rPr>
        <w:t xml:space="preserve"> 各地市协会推荐工作接受本地区行业主管</w:t>
      </w:r>
      <w:r>
        <w:rPr>
          <w:rFonts w:ascii="仿宋" w:eastAsia="仿宋" w:hAnsi="仿宋" w:hint="eastAsia"/>
          <w:color w:val="000000"/>
          <w:sz w:val="32"/>
          <w:szCs w:val="32"/>
        </w:rPr>
        <w:lastRenderedPageBreak/>
        <w:t>部门及第七届中国工艺美术大师</w:t>
      </w:r>
      <w:r w:rsidR="00DD5090">
        <w:rPr>
          <w:rFonts w:ascii="仿宋" w:eastAsia="仿宋" w:hAnsi="仿宋" w:hint="eastAsia"/>
          <w:sz w:val="32"/>
          <w:szCs w:val="32"/>
        </w:rPr>
        <w:t>广东省</w:t>
      </w:r>
      <w:r>
        <w:rPr>
          <w:rFonts w:ascii="仿宋" w:eastAsia="仿宋" w:hAnsi="仿宋" w:hint="eastAsia"/>
          <w:color w:val="000000"/>
          <w:sz w:val="32"/>
          <w:szCs w:val="32"/>
        </w:rPr>
        <w:t>评选推荐工作领导小组的指导和监督。</w:t>
      </w:r>
    </w:p>
    <w:p w:rsidR="00893F07" w:rsidRDefault="00DD5090" w:rsidP="00893F07">
      <w:pPr>
        <w:spacing w:line="620" w:lineRule="exact"/>
        <w:ind w:firstLine="642"/>
        <w:rPr>
          <w:rFonts w:ascii="仿宋" w:eastAsia="仿宋" w:hAnsi="仿宋"/>
          <w:color w:val="000000"/>
          <w:sz w:val="32"/>
          <w:szCs w:val="32"/>
        </w:rPr>
      </w:pPr>
      <w:r>
        <w:rPr>
          <w:rFonts w:ascii="仿宋" w:eastAsia="仿宋" w:hAnsi="仿宋" w:hint="eastAsia"/>
          <w:b/>
          <w:color w:val="000000"/>
          <w:sz w:val="32"/>
          <w:szCs w:val="32"/>
        </w:rPr>
        <w:t>第四十</w:t>
      </w:r>
      <w:r w:rsidR="00893F07">
        <w:rPr>
          <w:rFonts w:ascii="仿宋" w:eastAsia="仿宋" w:hAnsi="仿宋" w:hint="eastAsia"/>
          <w:b/>
          <w:color w:val="000000"/>
          <w:sz w:val="32"/>
          <w:szCs w:val="32"/>
        </w:rPr>
        <w:t xml:space="preserve">条 </w:t>
      </w:r>
      <w:r w:rsidR="00893F07" w:rsidRPr="001D27F3">
        <w:rPr>
          <w:rFonts w:ascii="仿宋" w:eastAsia="仿宋" w:hAnsi="仿宋" w:hint="eastAsia"/>
          <w:color w:val="000000"/>
          <w:sz w:val="32"/>
          <w:szCs w:val="32"/>
        </w:rPr>
        <w:t>为保证推荐工作的客观公正，各</w:t>
      </w:r>
      <w:r w:rsidR="00893F07">
        <w:rPr>
          <w:rFonts w:ascii="仿宋" w:eastAsia="仿宋" w:hAnsi="仿宋" w:hint="eastAsia"/>
          <w:color w:val="000000"/>
          <w:sz w:val="32"/>
          <w:szCs w:val="32"/>
        </w:rPr>
        <w:t>地市协会在受理申报工作中不得收取申报者任何费用。</w:t>
      </w:r>
    </w:p>
    <w:p w:rsidR="00893F07" w:rsidRDefault="00893F07" w:rsidP="00893F07">
      <w:pPr>
        <w:spacing w:line="620" w:lineRule="exact"/>
        <w:ind w:firstLine="642"/>
        <w:rPr>
          <w:rFonts w:ascii="仿宋" w:eastAsia="仿宋" w:hAnsi="仿宋"/>
          <w:color w:val="000000"/>
          <w:sz w:val="32"/>
          <w:szCs w:val="32"/>
        </w:rPr>
      </w:pPr>
      <w:r>
        <w:rPr>
          <w:rFonts w:ascii="仿宋" w:eastAsia="仿宋" w:hAnsi="仿宋" w:hint="eastAsia"/>
          <w:b/>
          <w:bCs/>
          <w:sz w:val="32"/>
          <w:szCs w:val="32"/>
        </w:rPr>
        <w:t>第</w:t>
      </w:r>
      <w:r w:rsidR="00DD5090">
        <w:rPr>
          <w:rFonts w:ascii="仿宋" w:eastAsia="仿宋" w:hAnsi="仿宋" w:hint="eastAsia"/>
          <w:b/>
          <w:bCs/>
          <w:sz w:val="32"/>
          <w:szCs w:val="32"/>
        </w:rPr>
        <w:t>四十一</w:t>
      </w:r>
      <w:r>
        <w:rPr>
          <w:rFonts w:ascii="仿宋" w:eastAsia="仿宋" w:hAnsi="仿宋" w:hint="eastAsia"/>
          <w:b/>
          <w:bCs/>
          <w:sz w:val="32"/>
          <w:szCs w:val="32"/>
        </w:rPr>
        <w:t>条</w:t>
      </w:r>
      <w:r>
        <w:rPr>
          <w:rFonts w:ascii="仿宋" w:eastAsia="仿宋" w:hAnsi="仿宋" w:hint="eastAsia"/>
          <w:sz w:val="32"/>
          <w:szCs w:val="32"/>
        </w:rPr>
        <w:t xml:space="preserve"> 获得第七届中国工艺美术大师荣誉称号者有伪造业绩或窃取他人成果骗取荣誉称号的；品行堕落，在群众中影响较大的；有犯罪行为，被追究刑事责任的，经核实，由中国轻工业联合会撤销其中国工艺美术大师荣誉称号，收回荣誉证书，并停止因获得中国工艺美术大师荣誉称号所享受的一切待遇。</w:t>
      </w:r>
    </w:p>
    <w:p w:rsidR="00893F07" w:rsidRDefault="00893F07" w:rsidP="00893F07">
      <w:pPr>
        <w:spacing w:line="620" w:lineRule="exact"/>
        <w:rPr>
          <w:rFonts w:ascii="仿宋" w:eastAsia="仿宋" w:hAnsi="仿宋"/>
          <w:bCs/>
          <w:color w:val="000000"/>
          <w:sz w:val="32"/>
          <w:szCs w:val="32"/>
        </w:rPr>
      </w:pPr>
    </w:p>
    <w:p w:rsidR="00893F07" w:rsidRDefault="00893F07" w:rsidP="00893F07">
      <w:pPr>
        <w:spacing w:line="620" w:lineRule="exact"/>
        <w:jc w:val="center"/>
        <w:rPr>
          <w:rFonts w:ascii="仿宋" w:eastAsia="仿宋" w:hAnsi="仿宋"/>
          <w:b/>
          <w:sz w:val="32"/>
          <w:szCs w:val="32"/>
        </w:rPr>
      </w:pPr>
      <w:r>
        <w:rPr>
          <w:rFonts w:ascii="仿宋" w:eastAsia="仿宋" w:hAnsi="仿宋" w:hint="eastAsia"/>
          <w:bCs/>
          <w:color w:val="000000"/>
          <w:sz w:val="32"/>
          <w:szCs w:val="32"/>
        </w:rPr>
        <w:t>第八章  附  则</w:t>
      </w:r>
    </w:p>
    <w:p w:rsidR="00486950" w:rsidRPr="00655DBF" w:rsidRDefault="00893F07" w:rsidP="00655DBF">
      <w:pPr>
        <w:spacing w:line="620" w:lineRule="exact"/>
        <w:ind w:firstLine="645"/>
        <w:rPr>
          <w:rFonts w:ascii="仿宋" w:eastAsia="仿宋" w:hAnsi="仿宋"/>
          <w:sz w:val="32"/>
          <w:szCs w:val="32"/>
        </w:rPr>
      </w:pPr>
      <w:r>
        <w:rPr>
          <w:rFonts w:ascii="仿宋" w:eastAsia="仿宋" w:hAnsi="仿宋" w:hint="eastAsia"/>
          <w:b/>
          <w:sz w:val="32"/>
          <w:szCs w:val="32"/>
        </w:rPr>
        <w:t>第</w:t>
      </w:r>
      <w:r w:rsidR="00DD5090">
        <w:rPr>
          <w:rFonts w:ascii="仿宋" w:eastAsia="仿宋" w:hAnsi="仿宋" w:hint="eastAsia"/>
          <w:b/>
          <w:sz w:val="32"/>
          <w:szCs w:val="32"/>
        </w:rPr>
        <w:t>四十二</w:t>
      </w:r>
      <w:r>
        <w:rPr>
          <w:rFonts w:ascii="仿宋" w:eastAsia="仿宋" w:hAnsi="仿宋" w:hint="eastAsia"/>
          <w:b/>
          <w:sz w:val="32"/>
          <w:szCs w:val="32"/>
        </w:rPr>
        <w:t xml:space="preserve">条 </w:t>
      </w:r>
      <w:r>
        <w:rPr>
          <w:rFonts w:ascii="仿宋" w:eastAsia="仿宋" w:hAnsi="仿宋" w:hint="eastAsia"/>
          <w:sz w:val="32"/>
          <w:szCs w:val="32"/>
        </w:rPr>
        <w:t>本办法适用于第七届中国工艺美术大师</w:t>
      </w:r>
      <w:r w:rsidR="00DD5090">
        <w:rPr>
          <w:rFonts w:ascii="仿宋" w:eastAsia="仿宋" w:hAnsi="仿宋" w:hint="eastAsia"/>
          <w:sz w:val="32"/>
          <w:szCs w:val="32"/>
        </w:rPr>
        <w:t>广东省</w:t>
      </w:r>
      <w:r>
        <w:rPr>
          <w:rFonts w:ascii="仿宋" w:eastAsia="仿宋" w:hAnsi="仿宋" w:hint="eastAsia"/>
          <w:sz w:val="32"/>
          <w:szCs w:val="32"/>
        </w:rPr>
        <w:t>评选推荐工作，由第七届中国工艺美术大师</w:t>
      </w:r>
      <w:r w:rsidR="00DD5090">
        <w:rPr>
          <w:rFonts w:ascii="仿宋" w:eastAsia="仿宋" w:hAnsi="仿宋" w:hint="eastAsia"/>
          <w:sz w:val="32"/>
          <w:szCs w:val="32"/>
        </w:rPr>
        <w:t>广东省</w:t>
      </w:r>
      <w:r>
        <w:rPr>
          <w:rFonts w:ascii="仿宋" w:eastAsia="仿宋" w:hAnsi="仿宋" w:hint="eastAsia"/>
          <w:sz w:val="32"/>
          <w:szCs w:val="32"/>
        </w:rPr>
        <w:t>评选推荐领导小组负责解释。</w:t>
      </w:r>
    </w:p>
    <w:sectPr w:rsidR="00486950" w:rsidRPr="00655DBF" w:rsidSect="004869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9FB" w:rsidRDefault="00FA29FB" w:rsidP="00FA29FB">
      <w:r>
        <w:separator/>
      </w:r>
    </w:p>
  </w:endnote>
  <w:endnote w:type="continuationSeparator" w:id="0">
    <w:p w:rsidR="00FA29FB" w:rsidRDefault="00FA29FB" w:rsidP="00FA29FB">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9FB" w:rsidRDefault="00FA29FB" w:rsidP="00FA29FB">
      <w:r>
        <w:separator/>
      </w:r>
    </w:p>
  </w:footnote>
  <w:footnote w:type="continuationSeparator" w:id="0">
    <w:p w:rsidR="00FA29FB" w:rsidRDefault="00FA29FB" w:rsidP="00FA29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33D8F"/>
    <w:multiLevelType w:val="multilevel"/>
    <w:tmpl w:val="812AB2BE"/>
    <w:lvl w:ilvl="0">
      <w:start w:val="1"/>
      <w:numFmt w:val="decimal"/>
      <w:lvlText w:val="%1、"/>
      <w:lvlJc w:val="left"/>
      <w:pPr>
        <w:ind w:left="1360" w:hanging="720"/>
      </w:pPr>
      <w:rPr>
        <w:rFonts w:ascii="仿宋" w:eastAsia="仿宋" w:hAnsi="仿宋" w:hint="default"/>
        <w:color w:val="auto"/>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F07"/>
    <w:rsid w:val="00050545"/>
    <w:rsid w:val="00206841"/>
    <w:rsid w:val="002402C4"/>
    <w:rsid w:val="002716EA"/>
    <w:rsid w:val="002A2673"/>
    <w:rsid w:val="002E64A8"/>
    <w:rsid w:val="00486950"/>
    <w:rsid w:val="00655DBF"/>
    <w:rsid w:val="006C7CBD"/>
    <w:rsid w:val="00893F07"/>
    <w:rsid w:val="009122D6"/>
    <w:rsid w:val="00976B76"/>
    <w:rsid w:val="00AB6C20"/>
    <w:rsid w:val="00B01082"/>
    <w:rsid w:val="00BD30E4"/>
    <w:rsid w:val="00CE6E94"/>
    <w:rsid w:val="00DD3593"/>
    <w:rsid w:val="00DD5090"/>
    <w:rsid w:val="00E653FF"/>
    <w:rsid w:val="00EC1D5B"/>
    <w:rsid w:val="00F93B79"/>
    <w:rsid w:val="00FA29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0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93F07"/>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893F07"/>
    <w:pPr>
      <w:ind w:firstLineChars="200" w:firstLine="420"/>
    </w:pPr>
    <w:rPr>
      <w:rFonts w:ascii="Calibri" w:hAnsi="Calibri"/>
      <w:szCs w:val="22"/>
    </w:rPr>
  </w:style>
  <w:style w:type="paragraph" w:customStyle="1" w:styleId="NewNew">
    <w:name w:val="正文 New New"/>
    <w:qFormat/>
    <w:rsid w:val="00893F07"/>
    <w:pPr>
      <w:widowControl w:val="0"/>
      <w:jc w:val="both"/>
    </w:pPr>
    <w:rPr>
      <w:rFonts w:ascii="Times New Roman" w:eastAsia="宋体" w:hAnsi="Times New Roman" w:cs="Times New Roman"/>
    </w:rPr>
  </w:style>
  <w:style w:type="paragraph" w:styleId="a4">
    <w:name w:val="List Paragraph"/>
    <w:basedOn w:val="a"/>
    <w:uiPriority w:val="34"/>
    <w:qFormat/>
    <w:rsid w:val="00893F07"/>
    <w:pPr>
      <w:ind w:firstLineChars="200" w:firstLine="420"/>
    </w:pPr>
  </w:style>
  <w:style w:type="paragraph" w:styleId="a5">
    <w:name w:val="header"/>
    <w:basedOn w:val="a"/>
    <w:link w:val="Char"/>
    <w:uiPriority w:val="99"/>
    <w:semiHidden/>
    <w:unhideWhenUsed/>
    <w:rsid w:val="00FA2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A29FB"/>
    <w:rPr>
      <w:rFonts w:ascii="Times New Roman" w:eastAsia="宋体" w:hAnsi="Times New Roman" w:cs="Times New Roman"/>
      <w:sz w:val="18"/>
      <w:szCs w:val="18"/>
    </w:rPr>
  </w:style>
  <w:style w:type="paragraph" w:styleId="a6">
    <w:name w:val="footer"/>
    <w:basedOn w:val="a"/>
    <w:link w:val="Char0"/>
    <w:uiPriority w:val="99"/>
    <w:semiHidden/>
    <w:unhideWhenUsed/>
    <w:rsid w:val="00FA29F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A29F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亮亮</dc:creator>
  <cp:lastModifiedBy>亮亮</cp:lastModifiedBy>
  <cp:revision>5</cp:revision>
  <cp:lastPrinted>2017-10-17T09:40:00Z</cp:lastPrinted>
  <dcterms:created xsi:type="dcterms:W3CDTF">2017-10-13T09:25:00Z</dcterms:created>
  <dcterms:modified xsi:type="dcterms:W3CDTF">2017-10-18T01:39:00Z</dcterms:modified>
</cp:coreProperties>
</file>