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F6" w:rsidRPr="005D1804" w:rsidRDefault="004951F6" w:rsidP="005D1804">
      <w:pPr>
        <w:spacing w:line="60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5D1804">
        <w:rPr>
          <w:rFonts w:ascii="仿宋_GB2312" w:eastAsia="仿宋_GB2312" w:hAnsi="仿宋" w:hint="eastAsia"/>
          <w:b/>
          <w:bCs/>
          <w:sz w:val="32"/>
          <w:szCs w:val="32"/>
        </w:rPr>
        <w:t>附件3：</w:t>
      </w:r>
      <w:r w:rsidR="003157EB" w:rsidRPr="005D1804">
        <w:rPr>
          <w:rFonts w:ascii="仿宋_GB2312" w:eastAsia="仿宋_GB2312" w:hAnsi="仿宋" w:hint="eastAsia"/>
          <w:b/>
          <w:bCs/>
          <w:sz w:val="32"/>
          <w:szCs w:val="32"/>
        </w:rPr>
        <w:t>华南预</w:t>
      </w:r>
      <w:r w:rsidRPr="005D1804">
        <w:rPr>
          <w:rFonts w:ascii="仿宋_GB2312" w:eastAsia="仿宋_GB2312" w:hAnsi="仿宋" w:hint="eastAsia"/>
          <w:b/>
          <w:bCs/>
          <w:sz w:val="32"/>
          <w:szCs w:val="32"/>
        </w:rPr>
        <w:t>赛</w:t>
      </w:r>
      <w:r w:rsidR="003157EB" w:rsidRPr="005D1804">
        <w:rPr>
          <w:rFonts w:ascii="仿宋_GB2312" w:eastAsia="仿宋_GB2312" w:hAnsi="仿宋" w:hint="eastAsia"/>
          <w:b/>
          <w:bCs/>
          <w:sz w:val="32"/>
          <w:szCs w:val="32"/>
        </w:rPr>
        <w:t>区</w:t>
      </w:r>
      <w:r w:rsidRPr="005D1804">
        <w:rPr>
          <w:rFonts w:ascii="仿宋_GB2312" w:eastAsia="仿宋_GB2312" w:hAnsi="仿宋" w:hint="eastAsia"/>
          <w:b/>
          <w:bCs/>
          <w:sz w:val="32"/>
          <w:szCs w:val="32"/>
        </w:rPr>
        <w:t>组织机构</w:t>
      </w:r>
    </w:p>
    <w:p w:rsidR="004951F6" w:rsidRDefault="004951F6" w:rsidP="004951F6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4951F6" w:rsidRPr="005D1804" w:rsidRDefault="004951F6" w:rsidP="004951F6">
      <w:pPr>
        <w:spacing w:line="60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5D1804">
        <w:rPr>
          <w:rFonts w:ascii="仿宋_GB2312" w:eastAsia="仿宋_GB2312" w:hAnsi="仿宋" w:hint="eastAsia"/>
          <w:b/>
          <w:bCs/>
          <w:sz w:val="32"/>
          <w:szCs w:val="32"/>
        </w:rPr>
        <w:t>一、组委会</w:t>
      </w:r>
    </w:p>
    <w:p w:rsidR="004951F6" w:rsidRPr="005D1804" w:rsidRDefault="004951F6" w:rsidP="005D1804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主</w:t>
      </w:r>
      <w:r w:rsidR="005D1804">
        <w:rPr>
          <w:rFonts w:ascii="仿宋_GB2312" w:eastAsia="仿宋_GB2312" w:hint="eastAsia"/>
          <w:sz w:val="32"/>
          <w:szCs w:val="32"/>
        </w:rPr>
        <w:t xml:space="preserve">  </w:t>
      </w:r>
      <w:r w:rsidRPr="005D1804">
        <w:rPr>
          <w:rFonts w:ascii="仿宋_GB2312" w:eastAsia="仿宋_GB2312" w:hint="eastAsia"/>
          <w:sz w:val="32"/>
          <w:szCs w:val="32"/>
        </w:rPr>
        <w:t>任：广东省文化和旅游厅领导</w:t>
      </w:r>
    </w:p>
    <w:p w:rsidR="004951F6" w:rsidRPr="005D1804" w:rsidRDefault="004951F6" w:rsidP="005D1804">
      <w:pPr>
        <w:spacing w:line="580" w:lineRule="exact"/>
        <w:ind w:firstLineChars="600" w:firstLine="1920"/>
        <w:jc w:val="left"/>
        <w:rPr>
          <w:rFonts w:ascii="仿宋_GB2312" w:eastAsia="仿宋_GB2312"/>
          <w:spacing w:val="-20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戴</w:t>
      </w:r>
      <w:r w:rsidR="005D1804">
        <w:rPr>
          <w:rFonts w:ascii="仿宋_GB2312" w:eastAsia="仿宋_GB2312" w:hint="eastAsia"/>
          <w:sz w:val="32"/>
          <w:szCs w:val="32"/>
        </w:rPr>
        <w:t xml:space="preserve">   </w:t>
      </w:r>
      <w:r w:rsidRPr="005D1804">
        <w:rPr>
          <w:rFonts w:ascii="仿宋_GB2312" w:eastAsia="仿宋_GB2312" w:hint="eastAsia"/>
          <w:sz w:val="32"/>
          <w:szCs w:val="32"/>
        </w:rPr>
        <w:t>智</w:t>
      </w:r>
      <w:r w:rsidR="005D1804">
        <w:rPr>
          <w:rFonts w:ascii="仿宋_GB2312" w:eastAsia="仿宋_GB2312" w:hint="eastAsia"/>
          <w:sz w:val="32"/>
          <w:szCs w:val="32"/>
        </w:rPr>
        <w:t xml:space="preserve"> </w:t>
      </w:r>
      <w:r w:rsidRPr="005D1804">
        <w:rPr>
          <w:rFonts w:ascii="仿宋_GB2312" w:eastAsia="仿宋_GB2312" w:hint="eastAsia"/>
          <w:spacing w:val="-20"/>
          <w:sz w:val="32"/>
          <w:szCs w:val="32"/>
        </w:rPr>
        <w:t>广东省城镇集体企业联社党组书记、主任</w:t>
      </w:r>
    </w:p>
    <w:p w:rsidR="004951F6" w:rsidRPr="005D1804" w:rsidRDefault="004951F6" w:rsidP="005D1804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副主任：颜永树</w:t>
      </w:r>
      <w:r w:rsidR="005D1804">
        <w:rPr>
          <w:rFonts w:ascii="仿宋_GB2312" w:eastAsia="仿宋_GB2312" w:hint="eastAsia"/>
          <w:sz w:val="32"/>
          <w:szCs w:val="32"/>
        </w:rPr>
        <w:t xml:space="preserve">  </w:t>
      </w:r>
      <w:r w:rsidRPr="005D1804">
        <w:rPr>
          <w:rFonts w:ascii="仿宋_GB2312" w:eastAsia="仿宋_GB2312" w:hint="eastAsia"/>
          <w:sz w:val="32"/>
          <w:szCs w:val="32"/>
        </w:rPr>
        <w:t>广东省文化和旅游厅非遗处处长</w:t>
      </w:r>
    </w:p>
    <w:p w:rsidR="004951F6" w:rsidRPr="005D1804" w:rsidRDefault="004951F6" w:rsidP="005D1804">
      <w:pPr>
        <w:spacing w:line="580" w:lineRule="exact"/>
        <w:ind w:firstLineChars="600" w:firstLine="1920"/>
        <w:jc w:val="left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孔昭明</w:t>
      </w:r>
      <w:r w:rsidR="005D1804">
        <w:rPr>
          <w:rFonts w:ascii="仿宋_GB2312" w:eastAsia="仿宋_GB2312" w:hint="eastAsia"/>
          <w:sz w:val="32"/>
          <w:szCs w:val="32"/>
        </w:rPr>
        <w:t xml:space="preserve">  </w:t>
      </w:r>
      <w:r w:rsidRPr="005D1804">
        <w:rPr>
          <w:rFonts w:ascii="仿宋_GB2312" w:eastAsia="仿宋_GB2312" w:hint="eastAsia"/>
          <w:sz w:val="32"/>
          <w:szCs w:val="32"/>
        </w:rPr>
        <w:t>广东省工艺美术学会常务副会长</w:t>
      </w:r>
    </w:p>
    <w:p w:rsidR="004951F6" w:rsidRPr="005D1804" w:rsidRDefault="004951F6" w:rsidP="005D1804">
      <w:pPr>
        <w:spacing w:line="584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成</w:t>
      </w:r>
      <w:r w:rsidR="005D1804">
        <w:rPr>
          <w:rFonts w:ascii="仿宋_GB2312" w:eastAsia="仿宋_GB2312" w:hint="eastAsia"/>
          <w:sz w:val="32"/>
          <w:szCs w:val="32"/>
        </w:rPr>
        <w:t xml:space="preserve">  </w:t>
      </w:r>
      <w:r w:rsidRPr="005D1804">
        <w:rPr>
          <w:rFonts w:ascii="仿宋_GB2312" w:eastAsia="仿宋_GB2312" w:hint="eastAsia"/>
          <w:sz w:val="32"/>
          <w:szCs w:val="32"/>
        </w:rPr>
        <w:t>员：钟加泰</w:t>
      </w:r>
      <w:r w:rsidR="005D1804">
        <w:rPr>
          <w:rFonts w:ascii="仿宋_GB2312" w:eastAsia="仿宋_GB2312" w:hint="eastAsia"/>
          <w:sz w:val="32"/>
          <w:szCs w:val="32"/>
        </w:rPr>
        <w:t xml:space="preserve">  </w:t>
      </w:r>
      <w:r w:rsidRPr="005D1804">
        <w:rPr>
          <w:rFonts w:ascii="仿宋_GB2312" w:eastAsia="仿宋_GB2312" w:hint="eastAsia"/>
          <w:sz w:val="32"/>
          <w:szCs w:val="32"/>
        </w:rPr>
        <w:t>广东省传统漆艺工作站站长</w:t>
      </w:r>
    </w:p>
    <w:p w:rsidR="004951F6" w:rsidRPr="005D1804" w:rsidRDefault="004951F6" w:rsidP="005D1804">
      <w:pPr>
        <w:spacing w:line="584" w:lineRule="exact"/>
        <w:ind w:firstLineChars="600" w:firstLine="1920"/>
        <w:jc w:val="left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崔国校</w:t>
      </w:r>
      <w:r w:rsidR="005D1804">
        <w:rPr>
          <w:rFonts w:ascii="仿宋_GB2312" w:eastAsia="仿宋_GB2312" w:hint="eastAsia"/>
          <w:sz w:val="32"/>
          <w:szCs w:val="32"/>
        </w:rPr>
        <w:t xml:space="preserve">  </w:t>
      </w:r>
      <w:r w:rsidRPr="005D1804">
        <w:rPr>
          <w:rFonts w:ascii="仿宋_GB2312" w:eastAsia="仿宋_GB2312" w:hint="eastAsia"/>
          <w:sz w:val="32"/>
          <w:szCs w:val="32"/>
        </w:rPr>
        <w:t>广东省工艺美术学会秘书长</w:t>
      </w:r>
    </w:p>
    <w:p w:rsidR="004951F6" w:rsidRPr="005D1804" w:rsidRDefault="004951F6" w:rsidP="005D1804">
      <w:pPr>
        <w:spacing w:line="584" w:lineRule="exact"/>
        <w:ind w:firstLineChars="600" w:firstLine="1920"/>
        <w:jc w:val="left"/>
        <w:rPr>
          <w:rFonts w:ascii="仿宋_GB2312" w:eastAsia="仿宋_GB2312"/>
          <w:spacing w:val="-20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赵永军</w:t>
      </w:r>
      <w:r w:rsidR="005D1804">
        <w:rPr>
          <w:rFonts w:ascii="仿宋_GB2312" w:eastAsia="仿宋_GB2312" w:hint="eastAsia"/>
          <w:sz w:val="32"/>
          <w:szCs w:val="32"/>
        </w:rPr>
        <w:t xml:space="preserve"> </w:t>
      </w:r>
      <w:r w:rsidR="005D1804" w:rsidRPr="005D1804"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  <w:r w:rsidR="00A52CDC">
        <w:rPr>
          <w:rFonts w:ascii="仿宋_GB2312" w:eastAsia="仿宋_GB2312" w:hint="eastAsia"/>
          <w:spacing w:val="-20"/>
          <w:sz w:val="32"/>
          <w:szCs w:val="32"/>
        </w:rPr>
        <w:t>广东</w:t>
      </w:r>
      <w:r w:rsidRPr="005D1804">
        <w:rPr>
          <w:rFonts w:ascii="仿宋_GB2312" w:eastAsia="仿宋_GB2312" w:hint="eastAsia"/>
          <w:spacing w:val="-20"/>
          <w:sz w:val="32"/>
          <w:szCs w:val="32"/>
        </w:rPr>
        <w:t>文艺职业学院设计与工艺</w:t>
      </w:r>
      <w:r w:rsidR="00A52CDC">
        <w:rPr>
          <w:rFonts w:ascii="仿宋_GB2312" w:eastAsia="仿宋_GB2312" w:hint="eastAsia"/>
          <w:spacing w:val="-20"/>
          <w:sz w:val="32"/>
          <w:szCs w:val="32"/>
        </w:rPr>
        <w:t>美术</w:t>
      </w:r>
      <w:r w:rsidRPr="005D1804">
        <w:rPr>
          <w:rFonts w:ascii="仿宋_GB2312" w:eastAsia="仿宋_GB2312" w:hint="eastAsia"/>
          <w:spacing w:val="-20"/>
          <w:sz w:val="32"/>
          <w:szCs w:val="32"/>
        </w:rPr>
        <w:t>学院院长</w:t>
      </w:r>
      <w:bookmarkStart w:id="0" w:name="_GoBack"/>
      <w:bookmarkEnd w:id="0"/>
    </w:p>
    <w:p w:rsidR="004951F6" w:rsidRPr="00A52CDC" w:rsidRDefault="004951F6" w:rsidP="004951F6">
      <w:pPr>
        <w:spacing w:line="580" w:lineRule="exact"/>
        <w:jc w:val="left"/>
        <w:rPr>
          <w:rStyle w:val="NormalCharacter"/>
          <w:rFonts w:ascii="仿宋_GB2312" w:eastAsia="仿宋_GB2312" w:hAnsi="仿宋"/>
          <w:color w:val="FF0000"/>
          <w:spacing w:val="-20"/>
          <w:kern w:val="0"/>
          <w:sz w:val="32"/>
          <w:szCs w:val="32"/>
        </w:rPr>
      </w:pPr>
    </w:p>
    <w:p w:rsidR="004951F6" w:rsidRPr="005D1804" w:rsidRDefault="003157EB" w:rsidP="005D1804">
      <w:pPr>
        <w:spacing w:line="584" w:lineRule="exact"/>
        <w:ind w:left="2570" w:hangingChars="800" w:hanging="2570"/>
        <w:rPr>
          <w:rFonts w:ascii="仿宋_GB2312" w:eastAsia="仿宋_GB2312"/>
          <w:b/>
          <w:sz w:val="32"/>
          <w:szCs w:val="32"/>
        </w:rPr>
      </w:pPr>
      <w:r w:rsidRPr="005D1804">
        <w:rPr>
          <w:rFonts w:ascii="仿宋_GB2312" w:eastAsia="仿宋_GB2312" w:hint="eastAsia"/>
          <w:b/>
          <w:sz w:val="32"/>
          <w:szCs w:val="32"/>
        </w:rPr>
        <w:t>二、</w:t>
      </w:r>
      <w:r w:rsidR="0096690A" w:rsidRPr="005D1804">
        <w:rPr>
          <w:rFonts w:ascii="仿宋_GB2312" w:eastAsia="仿宋_GB2312" w:hint="eastAsia"/>
          <w:b/>
          <w:sz w:val="32"/>
          <w:szCs w:val="32"/>
        </w:rPr>
        <w:t>工作委员会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1.综合协调组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负责组织实施、工作协调、统筹管理等工作。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组</w:t>
      </w:r>
      <w:r w:rsidR="005D1804">
        <w:rPr>
          <w:rFonts w:ascii="仿宋_GB2312" w:eastAsia="仿宋_GB2312" w:hint="eastAsia"/>
          <w:sz w:val="32"/>
          <w:szCs w:val="32"/>
        </w:rPr>
        <w:t xml:space="preserve">  </w:t>
      </w:r>
      <w:r w:rsidRPr="005D1804">
        <w:rPr>
          <w:rFonts w:ascii="仿宋_GB2312" w:eastAsia="仿宋_GB2312" w:hint="eastAsia"/>
          <w:sz w:val="32"/>
          <w:szCs w:val="32"/>
        </w:rPr>
        <w:t>长：孔昭明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副组长：钟加泰、崔国校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2.监督仲裁组</w:t>
      </w:r>
    </w:p>
    <w:p w:rsidR="004951F6" w:rsidRPr="005D1804" w:rsidRDefault="004951F6" w:rsidP="005D1804">
      <w:pPr>
        <w:spacing w:line="584" w:lineRule="exact"/>
        <w:ind w:firstLineChars="200" w:firstLine="616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pacing w:val="-6"/>
          <w:sz w:val="32"/>
          <w:szCs w:val="32"/>
        </w:rPr>
        <w:t>负责对赛事工作进行监督检查，接受选手书面申诉，及时</w:t>
      </w:r>
      <w:r w:rsidRPr="005D1804">
        <w:rPr>
          <w:rFonts w:ascii="仿宋_GB2312" w:eastAsia="仿宋_GB2312" w:hint="eastAsia"/>
          <w:sz w:val="32"/>
          <w:szCs w:val="32"/>
        </w:rPr>
        <w:t>解决竞赛过程中争议问题。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组</w:t>
      </w:r>
      <w:r w:rsidR="005D1804">
        <w:rPr>
          <w:rFonts w:ascii="仿宋_GB2312" w:eastAsia="仿宋_GB2312" w:hint="eastAsia"/>
          <w:sz w:val="32"/>
          <w:szCs w:val="32"/>
        </w:rPr>
        <w:t xml:space="preserve">  </w:t>
      </w:r>
      <w:r w:rsidRPr="005D1804">
        <w:rPr>
          <w:rFonts w:ascii="仿宋_GB2312" w:eastAsia="仿宋_GB2312" w:hint="eastAsia"/>
          <w:sz w:val="32"/>
          <w:szCs w:val="32"/>
        </w:rPr>
        <w:t>长：钟加泰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副组长：王志华、麦洁冰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4.技术专家组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lastRenderedPageBreak/>
        <w:t>负责制定相关项目技术规则与文件，命题等工作。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组</w:t>
      </w:r>
      <w:r w:rsidR="005D1804">
        <w:rPr>
          <w:rFonts w:ascii="仿宋_GB2312" w:eastAsia="仿宋_GB2312" w:hint="eastAsia"/>
          <w:sz w:val="32"/>
          <w:szCs w:val="32"/>
        </w:rPr>
        <w:t xml:space="preserve">  </w:t>
      </w:r>
      <w:r w:rsidRPr="005D1804">
        <w:rPr>
          <w:rFonts w:ascii="仿宋_GB2312" w:eastAsia="仿宋_GB2312" w:hint="eastAsia"/>
          <w:sz w:val="32"/>
          <w:szCs w:val="32"/>
        </w:rPr>
        <w:t>长：任建新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副组长：杨佩璋、范国忠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技术顾问：周剑石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5.技术保障组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根据竞赛技术要求，负责为竞赛提供相应的技术保障。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组</w:t>
      </w:r>
      <w:r w:rsidR="005D1804">
        <w:rPr>
          <w:rFonts w:ascii="仿宋_GB2312" w:eastAsia="仿宋_GB2312" w:hint="eastAsia"/>
          <w:sz w:val="32"/>
          <w:szCs w:val="32"/>
        </w:rPr>
        <w:t xml:space="preserve">  </w:t>
      </w:r>
      <w:r w:rsidRPr="005D1804">
        <w:rPr>
          <w:rFonts w:ascii="仿宋_GB2312" w:eastAsia="仿宋_GB2312" w:hint="eastAsia"/>
          <w:sz w:val="32"/>
          <w:szCs w:val="32"/>
        </w:rPr>
        <w:t>长：</w:t>
      </w:r>
      <w:r w:rsidR="00677B7D" w:rsidRPr="005D1804">
        <w:rPr>
          <w:rFonts w:ascii="仿宋_GB2312" w:eastAsia="仿宋_GB2312" w:hint="eastAsia"/>
          <w:sz w:val="32"/>
          <w:szCs w:val="32"/>
        </w:rPr>
        <w:t>程</w:t>
      </w:r>
      <w:r w:rsidR="005D1804">
        <w:rPr>
          <w:rFonts w:ascii="仿宋_GB2312" w:eastAsia="仿宋_GB2312" w:hint="eastAsia"/>
          <w:sz w:val="32"/>
          <w:szCs w:val="32"/>
        </w:rPr>
        <w:t xml:space="preserve">  </w:t>
      </w:r>
      <w:r w:rsidR="00677B7D" w:rsidRPr="005D1804">
        <w:rPr>
          <w:rFonts w:ascii="仿宋_GB2312" w:eastAsia="仿宋_GB2312" w:hint="eastAsia"/>
          <w:sz w:val="32"/>
          <w:szCs w:val="32"/>
        </w:rPr>
        <w:t>智</w:t>
      </w:r>
    </w:p>
    <w:p w:rsidR="004951F6" w:rsidRPr="005D1804" w:rsidRDefault="004951F6" w:rsidP="005D1804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D1804">
        <w:rPr>
          <w:rFonts w:ascii="仿宋_GB2312" w:eastAsia="仿宋_GB2312" w:hint="eastAsia"/>
          <w:sz w:val="32"/>
          <w:szCs w:val="32"/>
        </w:rPr>
        <w:t>副组长：</w:t>
      </w:r>
      <w:r w:rsidR="00677B7D" w:rsidRPr="005D1804">
        <w:rPr>
          <w:rFonts w:ascii="仿宋_GB2312" w:eastAsia="仿宋_GB2312" w:hint="eastAsia"/>
          <w:sz w:val="32"/>
          <w:szCs w:val="32"/>
        </w:rPr>
        <w:t>曾冬青</w:t>
      </w:r>
    </w:p>
    <w:p w:rsidR="004951F6" w:rsidRPr="005D1804" w:rsidRDefault="004951F6" w:rsidP="004951F6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4951F6" w:rsidRPr="005D1804" w:rsidRDefault="004951F6" w:rsidP="004951F6">
      <w:pPr>
        <w:spacing w:line="60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5D1804">
        <w:rPr>
          <w:rFonts w:ascii="仿宋_GB2312" w:eastAsia="仿宋_GB2312" w:hAnsi="仿宋" w:hint="eastAsia"/>
          <w:b/>
          <w:bCs/>
          <w:sz w:val="32"/>
          <w:szCs w:val="32"/>
        </w:rPr>
        <w:t>二、主（承、协）办单位</w:t>
      </w:r>
    </w:p>
    <w:p w:rsidR="0096690A" w:rsidRPr="005D1804" w:rsidRDefault="004951F6" w:rsidP="005D180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D1804">
        <w:rPr>
          <w:rFonts w:ascii="仿宋_GB2312" w:eastAsia="仿宋_GB2312" w:hAnsi="仿宋" w:hint="eastAsia"/>
          <w:sz w:val="32"/>
          <w:szCs w:val="32"/>
        </w:rPr>
        <w:t>指导单位：</w:t>
      </w:r>
      <w:r w:rsidR="0096690A" w:rsidRPr="005D1804">
        <w:rPr>
          <w:rFonts w:ascii="仿宋_GB2312" w:eastAsia="仿宋_GB2312" w:hAnsi="仿宋_GB2312" w:cs="仿宋_GB2312" w:hint="eastAsia"/>
          <w:sz w:val="32"/>
          <w:szCs w:val="32"/>
        </w:rPr>
        <w:t>中国轻工业联合会</w:t>
      </w:r>
    </w:p>
    <w:p w:rsidR="004951F6" w:rsidRPr="005D1804" w:rsidRDefault="004951F6" w:rsidP="005D1804">
      <w:pPr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D1804">
        <w:rPr>
          <w:rFonts w:ascii="仿宋_GB2312" w:eastAsia="仿宋_GB2312" w:hAnsi="仿宋" w:hint="eastAsia"/>
          <w:sz w:val="32"/>
          <w:szCs w:val="32"/>
        </w:rPr>
        <w:t>广东省文化和旅游厅</w:t>
      </w:r>
    </w:p>
    <w:p w:rsidR="004951F6" w:rsidRPr="005D1804" w:rsidRDefault="004951F6" w:rsidP="005D1804">
      <w:pPr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D1804">
        <w:rPr>
          <w:rFonts w:ascii="仿宋_GB2312" w:eastAsia="仿宋_GB2312" w:hAnsi="仿宋" w:hint="eastAsia"/>
          <w:sz w:val="32"/>
          <w:szCs w:val="32"/>
        </w:rPr>
        <w:t>广东省城镇集体企业联社</w:t>
      </w:r>
    </w:p>
    <w:p w:rsidR="008B4B7C" w:rsidRPr="005D1804" w:rsidRDefault="004951F6" w:rsidP="005D1804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 w:rsidRPr="005D1804">
        <w:rPr>
          <w:rFonts w:ascii="仿宋_GB2312" w:eastAsia="仿宋_GB2312" w:hAnsi="仿宋" w:hint="eastAsia"/>
          <w:sz w:val="32"/>
          <w:szCs w:val="32"/>
        </w:rPr>
        <w:t>主办单位：</w:t>
      </w:r>
      <w:r w:rsidR="008B4B7C" w:rsidRPr="005D1804">
        <w:rPr>
          <w:rFonts w:ascii="仿宋_GB2312" w:eastAsia="仿宋_GB2312" w:hAnsi="仿宋_GB2312" w:cs="仿宋_GB2312" w:hint="eastAsia"/>
          <w:sz w:val="32"/>
          <w:szCs w:val="32"/>
        </w:rPr>
        <w:t>中国工艺美术学会</w:t>
      </w:r>
    </w:p>
    <w:p w:rsidR="004951F6" w:rsidRPr="005D1804" w:rsidRDefault="004951F6" w:rsidP="005D1804">
      <w:pPr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D1804">
        <w:rPr>
          <w:rFonts w:ascii="仿宋_GB2312" w:eastAsia="仿宋_GB2312" w:hAnsi="仿宋" w:hint="eastAsia"/>
          <w:sz w:val="32"/>
          <w:szCs w:val="32"/>
        </w:rPr>
        <w:t>广东省工艺美术学会</w:t>
      </w:r>
    </w:p>
    <w:p w:rsidR="004951F6" w:rsidRPr="005D1804" w:rsidRDefault="004951F6" w:rsidP="005D1804">
      <w:pPr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D1804">
        <w:rPr>
          <w:rFonts w:ascii="仿宋_GB2312" w:eastAsia="仿宋_GB2312" w:hAnsi="仿宋" w:hint="eastAsia"/>
          <w:sz w:val="32"/>
          <w:szCs w:val="32"/>
        </w:rPr>
        <w:t>广东省工艺美术有限公司</w:t>
      </w:r>
    </w:p>
    <w:p w:rsidR="004951F6" w:rsidRPr="005D1804" w:rsidRDefault="004951F6" w:rsidP="005D180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D1804">
        <w:rPr>
          <w:rFonts w:ascii="仿宋_GB2312" w:eastAsia="仿宋_GB2312" w:hAnsi="仿宋" w:hint="eastAsia"/>
          <w:sz w:val="32"/>
          <w:szCs w:val="32"/>
        </w:rPr>
        <w:t>承办单位：广东省传统漆艺工作站</w:t>
      </w:r>
    </w:p>
    <w:p w:rsidR="004951F6" w:rsidRPr="005D1804" w:rsidRDefault="004951F6" w:rsidP="005D180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D1804">
        <w:rPr>
          <w:rFonts w:ascii="仿宋_GB2312" w:eastAsia="仿宋_GB2312" w:hAnsi="仿宋" w:hint="eastAsia"/>
          <w:sz w:val="32"/>
          <w:szCs w:val="32"/>
        </w:rPr>
        <w:t>协办单位：广东省文艺职业学院</w:t>
      </w:r>
    </w:p>
    <w:p w:rsidR="004951F6" w:rsidRPr="005D1804" w:rsidRDefault="004951F6" w:rsidP="005D1804">
      <w:pPr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D1804">
        <w:rPr>
          <w:rFonts w:ascii="仿宋_GB2312" w:eastAsia="仿宋_GB2312" w:hAnsi="仿宋" w:hint="eastAsia"/>
          <w:sz w:val="32"/>
          <w:szCs w:val="32"/>
        </w:rPr>
        <w:t>广东省工艺美术协会</w:t>
      </w:r>
    </w:p>
    <w:p w:rsidR="004951F6" w:rsidRPr="005D1804" w:rsidRDefault="004951F6" w:rsidP="005D1804">
      <w:pPr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D1804">
        <w:rPr>
          <w:rFonts w:ascii="仿宋_GB2312" w:eastAsia="仿宋_GB2312" w:hAnsi="仿宋" w:hint="eastAsia"/>
          <w:sz w:val="32"/>
          <w:szCs w:val="32"/>
        </w:rPr>
        <w:t>阳江漆艺院</w:t>
      </w:r>
    </w:p>
    <w:p w:rsidR="004951F6" w:rsidRPr="00677B7D" w:rsidRDefault="004951F6" w:rsidP="005D1804">
      <w:pPr>
        <w:ind w:firstLineChars="700" w:firstLine="2240"/>
        <w:rPr>
          <w:rFonts w:ascii="仿宋" w:eastAsia="仿宋" w:hAnsi="仿宋"/>
          <w:sz w:val="30"/>
          <w:szCs w:val="30"/>
        </w:rPr>
      </w:pPr>
      <w:r w:rsidRPr="005D1804">
        <w:rPr>
          <w:rFonts w:ascii="仿宋_GB2312" w:eastAsia="仿宋_GB2312" w:hAnsi="仿宋" w:hint="eastAsia"/>
          <w:sz w:val="32"/>
          <w:szCs w:val="32"/>
        </w:rPr>
        <w:t>其他六省区工艺美术学会（协会</w:t>
      </w:r>
      <w:r>
        <w:rPr>
          <w:rFonts w:ascii="仿宋" w:eastAsia="仿宋" w:hAnsi="仿宋" w:hint="eastAsia"/>
          <w:sz w:val="30"/>
          <w:szCs w:val="30"/>
        </w:rPr>
        <w:t>）</w:t>
      </w:r>
    </w:p>
    <w:sectPr w:rsidR="004951F6" w:rsidRPr="00677B7D" w:rsidSect="008D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C0" w:rsidRDefault="009508C0" w:rsidP="003157EB">
      <w:r>
        <w:separator/>
      </w:r>
    </w:p>
  </w:endnote>
  <w:endnote w:type="continuationSeparator" w:id="0">
    <w:p w:rsidR="009508C0" w:rsidRDefault="009508C0" w:rsidP="0031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C0" w:rsidRDefault="009508C0" w:rsidP="003157EB">
      <w:r>
        <w:separator/>
      </w:r>
    </w:p>
  </w:footnote>
  <w:footnote w:type="continuationSeparator" w:id="0">
    <w:p w:rsidR="009508C0" w:rsidRDefault="009508C0" w:rsidP="0031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841"/>
    <w:rsid w:val="000E5C77"/>
    <w:rsid w:val="001B082A"/>
    <w:rsid w:val="003157EB"/>
    <w:rsid w:val="004951F6"/>
    <w:rsid w:val="004A2553"/>
    <w:rsid w:val="005D1804"/>
    <w:rsid w:val="00677B7D"/>
    <w:rsid w:val="00740FDD"/>
    <w:rsid w:val="007E6841"/>
    <w:rsid w:val="008B4B7C"/>
    <w:rsid w:val="008D7986"/>
    <w:rsid w:val="009508C0"/>
    <w:rsid w:val="0096690A"/>
    <w:rsid w:val="00A52CDC"/>
    <w:rsid w:val="00B75117"/>
    <w:rsid w:val="00D4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CEE638-5D02-4B1A-BAFB-6E5748B3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4951F6"/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semiHidden/>
    <w:unhideWhenUsed/>
    <w:rsid w:val="00315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7E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7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国校</dc:creator>
  <cp:keywords/>
  <dc:description/>
  <cp:lastModifiedBy>崔 国校</cp:lastModifiedBy>
  <cp:revision>9</cp:revision>
  <dcterms:created xsi:type="dcterms:W3CDTF">2020-09-29T08:04:00Z</dcterms:created>
  <dcterms:modified xsi:type="dcterms:W3CDTF">2020-09-30T00:52:00Z</dcterms:modified>
</cp:coreProperties>
</file>