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spacing w:before="240"/>
        <w:jc w:val="center"/>
        <w:rPr>
          <w:rFonts w:asciiTheme="minorEastAsia" w:hAnsiTheme="minorEastAsia" w:eastAsia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/>
          <w:b/>
          <w:bCs/>
          <w:sz w:val="36"/>
          <w:szCs w:val="36"/>
        </w:rPr>
        <w:t>评委会评审通过人员公示情况表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682"/>
        <w:gridCol w:w="1351"/>
        <w:gridCol w:w="808"/>
        <w:gridCol w:w="345"/>
        <w:gridCol w:w="4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922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203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4414" w:type="dxa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</w:trPr>
        <w:tc>
          <w:tcPr>
            <w:tcW w:w="3763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评审通过专业技术资格名称 </w:t>
            </w:r>
          </w:p>
        </w:tc>
        <w:tc>
          <w:tcPr>
            <w:tcW w:w="4759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     专业           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</w:trPr>
        <w:tc>
          <w:tcPr>
            <w:tcW w:w="1604" w:type="dxa"/>
            <w:gridSpan w:val="2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公示日期</w:t>
            </w:r>
          </w:p>
        </w:tc>
        <w:tc>
          <w:tcPr>
            <w:tcW w:w="69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     年    月   日至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3" w:hRule="atLeast"/>
        </w:trPr>
        <w:tc>
          <w:tcPr>
            <w:tcW w:w="16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收到投诉</w:t>
            </w:r>
          </w:p>
          <w:p>
            <w:pPr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件 数</w:t>
            </w:r>
          </w:p>
        </w:tc>
        <w:tc>
          <w:tcPr>
            <w:tcW w:w="6918" w:type="dxa"/>
            <w:gridSpan w:val="4"/>
            <w:vAlign w:val="center"/>
          </w:tcPr>
          <w:p>
            <w:pPr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47" w:hRule="atLeast"/>
        </w:trPr>
        <w:tc>
          <w:tcPr>
            <w:tcW w:w="160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公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期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间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群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众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投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容</w:t>
            </w:r>
          </w:p>
        </w:tc>
        <w:tc>
          <w:tcPr>
            <w:tcW w:w="6918" w:type="dxa"/>
            <w:gridSpan w:val="4"/>
          </w:tcPr>
          <w:p>
            <w:pPr>
              <w:ind w:firstLine="4160" w:firstLineChars="130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2" w:hRule="atLeast"/>
        </w:trPr>
        <w:tc>
          <w:tcPr>
            <w:tcW w:w="1604" w:type="dxa"/>
            <w:gridSpan w:val="2"/>
            <w:textDirection w:val="tbRlV"/>
            <w:vAlign w:val="center"/>
          </w:tcPr>
          <w:p>
            <w:pPr>
              <w:ind w:left="113" w:leftChars="54" w:right="113" w:firstLine="320" w:firstLineChars="10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单位纪检（人事）部门核实意见</w:t>
            </w:r>
          </w:p>
        </w:tc>
        <w:tc>
          <w:tcPr>
            <w:tcW w:w="6918" w:type="dxa"/>
            <w:gridSpan w:val="4"/>
          </w:tcPr>
          <w:p>
            <w:pPr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64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64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ind w:right="640"/>
              <w:jc w:val="righ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年     月    日</w:t>
            </w:r>
          </w:p>
        </w:tc>
      </w:tr>
    </w:tbl>
    <w:p>
      <w:pPr>
        <w:spacing w:line="4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说明：此表在公示期结束后，由评审通过人员所在单位（或业务归口主管单位）纪检（人事）部门负责填写（A4规格），盖公章后寄送评委会日常工作部门。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D4540"/>
    <w:rsid w:val="3F085B99"/>
    <w:rsid w:val="3F4B69D4"/>
    <w:rsid w:val="4EF54845"/>
    <w:rsid w:val="63190FF0"/>
    <w:rsid w:val="789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2017-12-26T03:27:00Z</dcterms:created>
  <dc:creator>翼</dc:creator>
  <cp:lastModifiedBy>翼</cp:lastModifiedBy>
  <cp:lastPrinted>2020-01-02T03:31:00Z</cp:lastPrinted>
  <dcterms:modified xsi:type="dcterms:W3CDTF">2020-12-24T04:45:38Z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